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10" w:rsidRPr="00626610" w:rsidRDefault="00A025BF" w:rsidP="00433C07">
      <w:pPr>
        <w:rPr>
          <w:lang w:val="nl-BE"/>
        </w:rPr>
      </w:pPr>
      <w:r w:rsidRPr="00433C07">
        <w:rPr>
          <w:rFonts w:asciiTheme="minorHAnsi" w:hAnsiTheme="minorHAnsi" w:cstheme="minorHAnsi"/>
          <w:lang w:val="nl-BE"/>
        </w:rPr>
        <w:t>Dit aanvraagformulier dient mee ingediend te worden bij de initiële indiening van uw dossier bij de CTU.</w:t>
      </w:r>
      <w:r w:rsidRPr="00DC0055">
        <w:rPr>
          <w:rFonts w:asciiTheme="minorHAnsi" w:hAnsiTheme="minorHAnsi" w:cstheme="minorHAnsi"/>
          <w:lang w:val="nl-BE"/>
        </w:rPr>
        <w:t xml:space="preserve"> </w:t>
      </w:r>
      <w:r w:rsidR="00954994" w:rsidRPr="00433C07">
        <w:rPr>
          <w:lang w:val="nl-BE"/>
        </w:rPr>
        <w:t xml:space="preserve">Voor meer informatie gelieve contact op te nemen met </w:t>
      </w:r>
      <w:r w:rsidR="006466C3" w:rsidRPr="00433C07">
        <w:rPr>
          <w:lang w:val="nl-BE"/>
        </w:rPr>
        <w:t xml:space="preserve">Ellen Gielen </w:t>
      </w:r>
      <w:r w:rsidR="00954994" w:rsidRPr="00433C07">
        <w:rPr>
          <w:lang w:val="nl-BE"/>
        </w:rPr>
        <w:t xml:space="preserve">op +32 89 32 </w:t>
      </w:r>
      <w:r w:rsidR="006466C3" w:rsidRPr="00433C07">
        <w:rPr>
          <w:lang w:val="nl-BE"/>
        </w:rPr>
        <w:t>46 12</w:t>
      </w:r>
      <w:r w:rsidR="00954994" w:rsidRPr="00433C07">
        <w:rPr>
          <w:lang w:val="nl-BE"/>
        </w:rPr>
        <w:t xml:space="preserve"> of op </w:t>
      </w:r>
      <w:hyperlink r:id="rId8" w:history="1">
        <w:r w:rsidR="006466C3" w:rsidRPr="00433C07">
          <w:rPr>
            <w:rStyle w:val="Hyperlink"/>
            <w:lang w:val="nl-BE"/>
          </w:rPr>
          <w:t>ellen.gielen@zol.be</w:t>
        </w:r>
      </w:hyperlink>
      <w:r w:rsidR="006466C3" w:rsidRPr="00433C07">
        <w:rPr>
          <w:lang w:val="nl-BE"/>
        </w:rPr>
        <w:t xml:space="preserve">. 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6947"/>
      </w:tblGrid>
      <w:tr w:rsidR="00954994" w:rsidTr="00946074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Acroniem</w:t>
            </w:r>
          </w:p>
        </w:tc>
        <w:tc>
          <w:tcPr>
            <w:tcW w:w="6939" w:type="dxa"/>
            <w:vAlign w:val="center"/>
          </w:tcPr>
          <w:p w:rsidR="00954994" w:rsidRPr="00954994" w:rsidRDefault="00907CA5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44133700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946074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Studienummer in ZOL</w:t>
            </w:r>
          </w:p>
        </w:tc>
        <w:tc>
          <w:tcPr>
            <w:tcW w:w="6939" w:type="dxa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lang w:val="nl-BE"/>
              </w:rPr>
            </w:pPr>
            <w:r w:rsidRPr="00954994">
              <w:rPr>
                <w:lang w:val="nl-BE"/>
              </w:rPr>
              <w:t>Z-</w:t>
            </w:r>
            <w:r w:rsidRPr="00954994">
              <w:rPr>
                <w:rFonts w:asciiTheme="minorHAnsi" w:hAnsiTheme="minorHAnsi" w:cs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454825772"/>
              </w:sdtPr>
              <w:sdtEndPr/>
              <w:sdtContent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946074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Hoofdonderzoeker in ZOL</w:t>
            </w:r>
          </w:p>
        </w:tc>
        <w:tc>
          <w:tcPr>
            <w:tcW w:w="6939" w:type="dxa"/>
            <w:vAlign w:val="center"/>
          </w:tcPr>
          <w:p w:rsidR="00954994" w:rsidRPr="00954994" w:rsidRDefault="00907CA5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640000408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</w:tbl>
    <w:p w:rsidR="001A5556" w:rsidRPr="00AC0325" w:rsidRDefault="001A5556" w:rsidP="00AC0325"/>
    <w:p w:rsidR="00550D98" w:rsidRDefault="006466C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Welke onderzoeken (techniek en lichaamsdeel), ongeacht de financiering, zullen voor deze studie worden uitgevoerd door de dienst Medische Beeldvorming</w:t>
      </w:r>
      <w:r w:rsidR="00954994" w:rsidRPr="00954994">
        <w:rPr>
          <w:b/>
          <w:lang w:val="nl-BE"/>
        </w:rPr>
        <w:t>?</w:t>
      </w:r>
      <w:r>
        <w:rPr>
          <w:b/>
          <w:lang w:val="nl-BE"/>
        </w:rPr>
        <w:t>*</w:t>
      </w:r>
      <w:r w:rsidR="00954994" w:rsidRPr="00954994">
        <w:rPr>
          <w:b/>
          <w:lang w:val="nl-BE"/>
        </w:rPr>
        <w:t xml:space="preserve"> </w:t>
      </w:r>
    </w:p>
    <w:tbl>
      <w:tblPr>
        <w:tblStyle w:val="Tabelraster"/>
        <w:tblW w:w="9638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Look w:val="04A0" w:firstRow="1" w:lastRow="0" w:firstColumn="1" w:lastColumn="0" w:noHBand="0" w:noVBand="1"/>
      </w:tblPr>
      <w:tblGrid>
        <w:gridCol w:w="9638"/>
      </w:tblGrid>
      <w:tr w:rsidR="00364A99" w:rsidTr="00382FBD">
        <w:trPr>
          <w:trHeight w:val="397"/>
        </w:trPr>
        <w:tc>
          <w:tcPr>
            <w:tcW w:w="9638" w:type="dxa"/>
            <w:vAlign w:val="center"/>
          </w:tcPr>
          <w:p w:rsidR="00364A99" w:rsidRDefault="00907CA5" w:rsidP="00626610">
            <w:pPr>
              <w:spacing w:after="0"/>
              <w:jc w:val="left"/>
              <w:rPr>
                <w:b/>
                <w:lang w:val="nl-BE"/>
              </w:rPr>
            </w:pPr>
            <w:sdt>
              <w:sdtPr>
                <w:rPr>
                  <w:rFonts w:asciiTheme="minorHAnsi" w:hAnsiTheme="minorHAnsi" w:cstheme="minorHAnsi"/>
                </w:rPr>
                <w:id w:val="-1819406391"/>
              </w:sdtPr>
              <w:sdtEndPr/>
              <w:sdtContent>
                <w:r w:rsidR="00364A99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64A99" w:rsidRPr="002F7519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364A99">
                  <w:rPr>
                    <w:rFonts w:asciiTheme="minorHAnsi" w:hAnsiTheme="minorHAnsi" w:cstheme="minorHAnsi"/>
                  </w:rPr>
                </w:r>
                <w:r w:rsidR="00364A99">
                  <w:rPr>
                    <w:rFonts w:asciiTheme="minorHAnsi" w:hAnsiTheme="minorHAnsi" w:cstheme="minorHAnsi"/>
                  </w:rPr>
                  <w:fldChar w:fldCharType="separate"/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:rsidR="006466C3" w:rsidRDefault="006466C3" w:rsidP="00626610">
      <w:pPr>
        <w:rPr>
          <w:i/>
          <w:sz w:val="18"/>
          <w:lang w:val="nl-BE"/>
        </w:rPr>
      </w:pPr>
      <w:r w:rsidRPr="006466C3">
        <w:rPr>
          <w:i/>
          <w:sz w:val="18"/>
          <w:lang w:val="nl-BE"/>
        </w:rPr>
        <w:t xml:space="preserve">*Gelieve een imaging manual te bezorgen aan </w:t>
      </w:r>
      <w:hyperlink r:id="rId9" w:history="1">
        <w:r w:rsidR="00CC4A53" w:rsidRPr="00AB4D78">
          <w:rPr>
            <w:rStyle w:val="Hyperlink"/>
            <w:i/>
            <w:sz w:val="18"/>
            <w:lang w:val="nl-BE"/>
          </w:rPr>
          <w:t>ellen.gielen@zol.be</w:t>
        </w:r>
      </w:hyperlink>
      <w:r w:rsidR="00CC4A53">
        <w:rPr>
          <w:i/>
          <w:sz w:val="18"/>
          <w:lang w:val="nl-BE"/>
        </w:rPr>
        <w:t xml:space="preserve"> </w:t>
      </w:r>
      <w:r w:rsidRPr="006466C3">
        <w:rPr>
          <w:i/>
          <w:sz w:val="18"/>
          <w:lang w:val="nl-BE"/>
        </w:rPr>
        <w:t>met beschrijving van de specificaties van de onderzoeken, sequenties, tijdstabel en blinding guidelines (indien van toepassing)</w:t>
      </w:r>
      <w:r w:rsidR="00DC0055">
        <w:rPr>
          <w:i/>
          <w:sz w:val="18"/>
          <w:lang w:val="nl-BE"/>
        </w:rPr>
        <w:t>.</w:t>
      </w:r>
    </w:p>
    <w:p w:rsidR="006466C3" w:rsidRPr="00626610" w:rsidRDefault="006466C3" w:rsidP="00626610">
      <w:pPr>
        <w:rPr>
          <w:lang w:val="nl-BE"/>
        </w:rPr>
      </w:pPr>
    </w:p>
    <w:p w:rsidR="00BD7702" w:rsidRDefault="00BD7702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Op welke studievisites zullen de onderzoeken worden uitgevoerd?</w:t>
      </w:r>
    </w:p>
    <w:tbl>
      <w:tblPr>
        <w:tblStyle w:val="Tabelraster"/>
        <w:tblW w:w="9638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Look w:val="04A0" w:firstRow="1" w:lastRow="0" w:firstColumn="1" w:lastColumn="0" w:noHBand="0" w:noVBand="1"/>
      </w:tblPr>
      <w:tblGrid>
        <w:gridCol w:w="9638"/>
      </w:tblGrid>
      <w:tr w:rsidR="00BD7702" w:rsidTr="00382FBD">
        <w:trPr>
          <w:trHeight w:val="397"/>
        </w:trPr>
        <w:tc>
          <w:tcPr>
            <w:tcW w:w="9638" w:type="dxa"/>
            <w:vAlign w:val="center"/>
          </w:tcPr>
          <w:p w:rsidR="00BD7702" w:rsidRDefault="00907CA5" w:rsidP="00626610">
            <w:pPr>
              <w:spacing w:after="0"/>
              <w:jc w:val="left"/>
              <w:rPr>
                <w:b/>
                <w:lang w:val="nl-BE"/>
              </w:rPr>
            </w:pPr>
            <w:sdt>
              <w:sdtPr>
                <w:rPr>
                  <w:rFonts w:asciiTheme="minorHAnsi" w:hAnsiTheme="minorHAnsi" w:cstheme="minorHAnsi"/>
                </w:rPr>
                <w:id w:val="1117727912"/>
              </w:sdtPr>
              <w:sdtEndPr/>
              <w:sdtContent>
                <w:r w:rsidR="00BD770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BD7702" w:rsidRPr="002F7519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BD7702">
                  <w:rPr>
                    <w:rFonts w:asciiTheme="minorHAnsi" w:hAnsiTheme="minorHAnsi" w:cstheme="minorHAnsi"/>
                  </w:rPr>
                </w:r>
                <w:r w:rsidR="00BD7702">
                  <w:rPr>
                    <w:rFonts w:asciiTheme="minorHAnsi" w:hAnsiTheme="minorHAnsi" w:cstheme="minorHAnsi"/>
                  </w:rPr>
                  <w:fldChar w:fldCharType="separate"/>
                </w:r>
                <w:r w:rsidR="00BD770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D770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D770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D770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D770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D770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:rsidR="00BD7702" w:rsidRPr="00BD7702" w:rsidRDefault="00BD7702" w:rsidP="00626610">
      <w:pPr>
        <w:rPr>
          <w:b/>
          <w:lang w:val="nl-BE"/>
        </w:rPr>
      </w:pPr>
    </w:p>
    <w:p w:rsidR="00954994" w:rsidRPr="00364A99" w:rsidRDefault="006466C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433C07">
        <w:rPr>
          <w:b/>
          <w:lang w:val="nl-BE"/>
        </w:rPr>
        <w:t>Hoeveel patiënten verwacht men te includeren</w:t>
      </w:r>
      <w:r w:rsidR="00954994" w:rsidRPr="00433C07">
        <w:rPr>
          <w:b/>
          <w:lang w:val="nl-BE"/>
        </w:rPr>
        <w:t>?</w:t>
      </w:r>
    </w:p>
    <w:tbl>
      <w:tblPr>
        <w:tblStyle w:val="Tabelraster"/>
        <w:tblW w:w="9638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Look w:val="04A0" w:firstRow="1" w:lastRow="0" w:firstColumn="1" w:lastColumn="0" w:noHBand="0" w:noVBand="1"/>
      </w:tblPr>
      <w:tblGrid>
        <w:gridCol w:w="9638"/>
      </w:tblGrid>
      <w:tr w:rsidR="006466C3" w:rsidTr="00382FBD">
        <w:trPr>
          <w:trHeight w:val="397"/>
        </w:trPr>
        <w:tc>
          <w:tcPr>
            <w:tcW w:w="9638" w:type="dxa"/>
            <w:vAlign w:val="center"/>
          </w:tcPr>
          <w:p w:rsidR="006466C3" w:rsidRDefault="00907CA5" w:rsidP="00626610">
            <w:pPr>
              <w:spacing w:after="0"/>
              <w:jc w:val="left"/>
              <w:rPr>
                <w:b/>
                <w:lang w:val="nl-BE"/>
              </w:rPr>
            </w:pPr>
            <w:sdt>
              <w:sdtPr>
                <w:rPr>
                  <w:rFonts w:asciiTheme="minorHAnsi" w:hAnsiTheme="minorHAnsi" w:cstheme="minorHAnsi"/>
                </w:rPr>
                <w:id w:val="-1065177654"/>
              </w:sdtPr>
              <w:sdtEndPr/>
              <w:sdtContent>
                <w:r w:rsidR="006466C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6466C3" w:rsidRPr="002F7519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6466C3">
                  <w:rPr>
                    <w:rFonts w:asciiTheme="minorHAnsi" w:hAnsiTheme="minorHAnsi" w:cstheme="minorHAnsi"/>
                  </w:rPr>
                </w:r>
                <w:r w:rsidR="006466C3">
                  <w:rPr>
                    <w:rFonts w:asciiTheme="minorHAnsi" w:hAnsiTheme="minorHAnsi" w:cstheme="minorHAnsi"/>
                  </w:rPr>
                  <w:fldChar w:fldCharType="separate"/>
                </w:r>
                <w:r w:rsidR="006466C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6466C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6466C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6466C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6466C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6466C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:rsidR="00364A99" w:rsidRPr="00364A99" w:rsidRDefault="00364A99" w:rsidP="00626610">
      <w:pPr>
        <w:pStyle w:val="Lijstalinea"/>
        <w:contextualSpacing w:val="0"/>
        <w:rPr>
          <w:b/>
          <w:lang w:val="nl-BE"/>
        </w:rPr>
      </w:pPr>
    </w:p>
    <w:p w:rsidR="00364A99" w:rsidRPr="00364A99" w:rsidRDefault="006466C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433C07">
        <w:rPr>
          <w:b/>
          <w:lang w:val="nl-BE"/>
        </w:rPr>
        <w:t>Dienen de beelden extern verstuurd te worden</w:t>
      </w:r>
      <w:r w:rsidR="00364A99" w:rsidRPr="00433C07">
        <w:rPr>
          <w:b/>
          <w:lang w:val="nl-BE"/>
        </w:rPr>
        <w:t>?</w:t>
      </w:r>
    </w:p>
    <w:p w:rsidR="00364A99" w:rsidRDefault="00907CA5" w:rsidP="00626610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8107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99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 </w:t>
      </w:r>
      <w:r w:rsidR="006466C3">
        <w:rPr>
          <w:rFonts w:asciiTheme="minorHAnsi" w:hAnsiTheme="minorHAnsi" w:cstheme="minorHAnsi"/>
          <w:lang w:val="nl-BE"/>
        </w:rPr>
        <w:t>Nee, enkel opslag en lezing in ZOL</w:t>
      </w:r>
    </w:p>
    <w:p w:rsidR="00364A99" w:rsidRDefault="00907CA5" w:rsidP="00626610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4917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C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 </w:t>
      </w:r>
      <w:r w:rsidR="006466C3">
        <w:rPr>
          <w:rFonts w:asciiTheme="minorHAnsi" w:hAnsiTheme="minorHAnsi" w:cstheme="minorHAnsi"/>
          <w:lang w:val="nl-BE"/>
        </w:rPr>
        <w:t>Ja, de beelden worden verstuurd door:</w:t>
      </w:r>
    </w:p>
    <w:p w:rsidR="006466C3" w:rsidRDefault="006466C3" w:rsidP="00626610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151472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Pr="00C038B0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 xml:space="preserve"> Studieteam van de hoofdonderzoeker</w:t>
      </w:r>
    </w:p>
    <w:p w:rsidR="00CC4A53" w:rsidRDefault="006466C3" w:rsidP="00626610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-36429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Pr="00C038B0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 xml:space="preserve"> Medische beeldvorming</w:t>
      </w:r>
      <w:r w:rsidR="00CC4A53">
        <w:rPr>
          <w:rFonts w:asciiTheme="minorHAnsi" w:hAnsiTheme="minorHAnsi" w:cstheme="minorHAnsi"/>
          <w:lang w:val="nl-BE"/>
        </w:rPr>
        <w:t>, gelieve volgende info te voorzien:</w:t>
      </w:r>
    </w:p>
    <w:p w:rsidR="006466C3" w:rsidRDefault="00CC4A53" w:rsidP="00626610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      </w:t>
      </w:r>
      <w:sdt>
        <w:sdtPr>
          <w:rPr>
            <w:rFonts w:asciiTheme="minorHAnsi" w:hAnsiTheme="minorHAnsi" w:cstheme="minorHAnsi"/>
            <w:lang w:val="nl-BE"/>
          </w:rPr>
          <w:id w:val="-64004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Pr="00C038B0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 xml:space="preserve"> </w:t>
      </w:r>
      <w:r w:rsidRPr="00CC4A53">
        <w:rPr>
          <w:rFonts w:asciiTheme="minorHAnsi" w:hAnsiTheme="minorHAnsi" w:cstheme="minorHAnsi"/>
          <w:lang w:val="nl-BE"/>
        </w:rPr>
        <w:t>Versturen vi</w:t>
      </w:r>
      <w:r>
        <w:rPr>
          <w:rFonts w:asciiTheme="minorHAnsi" w:hAnsiTheme="minorHAnsi" w:cstheme="minorHAnsi"/>
          <w:lang w:val="nl-BE"/>
        </w:rPr>
        <w:t>a sftp</w:t>
      </w:r>
      <w:r w:rsidR="006466C3" w:rsidRPr="00CC4A53">
        <w:rPr>
          <w:rFonts w:asciiTheme="minorHAnsi" w:hAnsiTheme="minorHAnsi" w:cstheme="minorHAnsi"/>
          <w:lang w:val="nl-BE"/>
        </w:rPr>
        <w:t xml:space="preserve">   </w:t>
      </w:r>
    </w:p>
    <w:p w:rsidR="00CC4A53" w:rsidRDefault="00CC4A53" w:rsidP="00626610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      </w:t>
      </w:r>
      <w:sdt>
        <w:sdtPr>
          <w:rPr>
            <w:rFonts w:asciiTheme="minorHAnsi" w:hAnsiTheme="minorHAnsi" w:cstheme="minorHAnsi"/>
            <w:lang w:val="nl-BE"/>
          </w:rPr>
          <w:id w:val="49222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Pr="00C038B0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 xml:space="preserve"> Versturen via CD met koerierdienst (UPS, Fedex, DHL)</w:t>
      </w:r>
    </w:p>
    <w:p w:rsidR="00CC4A53" w:rsidRDefault="00CC4A53" w:rsidP="00626610">
      <w:pPr>
        <w:pStyle w:val="Lijstalinea"/>
        <w:numPr>
          <w:ilvl w:val="0"/>
          <w:numId w:val="57"/>
        </w:numPr>
        <w:ind w:left="1559" w:hanging="357"/>
        <w:contextualSpacing w:val="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Naam koerier: </w:t>
      </w:r>
      <w:sdt>
        <w:sdtPr>
          <w:rPr>
            <w:rFonts w:asciiTheme="minorHAnsi" w:hAnsiTheme="minorHAnsi" w:cstheme="minorHAnsi"/>
          </w:rPr>
          <w:id w:val="2039001217"/>
        </w:sdtPr>
        <w:sdtEndPr/>
        <w:sdtContent>
          <w:r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>
            <w:rPr>
              <w:rFonts w:asciiTheme="minorHAnsi" w:hAnsiTheme="minorHAnsi" w:cstheme="minorHAnsi"/>
            </w:rPr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</w:rPr>
            <w:fldChar w:fldCharType="end"/>
          </w:r>
        </w:sdtContent>
      </w:sdt>
    </w:p>
    <w:p w:rsidR="00CC4A53" w:rsidRPr="00CC4A53" w:rsidRDefault="00CC4A53" w:rsidP="00626610">
      <w:pPr>
        <w:pStyle w:val="Lijstalinea"/>
        <w:numPr>
          <w:ilvl w:val="0"/>
          <w:numId w:val="57"/>
        </w:numPr>
        <w:ind w:left="1559" w:hanging="357"/>
        <w:contextualSpacing w:val="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Klantnummer: </w:t>
      </w:r>
      <w:sdt>
        <w:sdtPr>
          <w:rPr>
            <w:rFonts w:asciiTheme="minorHAnsi" w:hAnsiTheme="minorHAnsi" w:cstheme="minorHAnsi"/>
          </w:rPr>
          <w:id w:val="-1409688040"/>
        </w:sdtPr>
        <w:sdtEndPr/>
        <w:sdtContent>
          <w:r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>
            <w:rPr>
              <w:rFonts w:asciiTheme="minorHAnsi" w:hAnsiTheme="minorHAnsi" w:cstheme="minorHAnsi"/>
            </w:rPr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</w:rPr>
            <w:fldChar w:fldCharType="end"/>
          </w:r>
        </w:sdtContent>
      </w:sdt>
    </w:p>
    <w:p w:rsidR="00CC4A53" w:rsidRDefault="00CC4A53" w:rsidP="006266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nl-BE"/>
        </w:rPr>
        <w:t xml:space="preserve">                 </w:t>
      </w:r>
      <w:sdt>
        <w:sdtPr>
          <w:rPr>
            <w:rFonts w:asciiTheme="minorHAnsi" w:hAnsiTheme="minorHAnsi" w:cstheme="minorHAnsi"/>
            <w:lang w:val="nl-BE"/>
          </w:rPr>
          <w:id w:val="-1183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Pr="00C038B0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 xml:space="preserve"> Andere: </w:t>
      </w:r>
      <w:sdt>
        <w:sdtPr>
          <w:rPr>
            <w:rFonts w:asciiTheme="minorHAnsi" w:hAnsiTheme="minorHAnsi" w:cstheme="minorHAnsi"/>
          </w:rPr>
          <w:id w:val="-1956091917"/>
        </w:sdtPr>
        <w:sdtEndPr/>
        <w:sdtContent>
          <w:r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>
            <w:rPr>
              <w:rFonts w:asciiTheme="minorHAnsi" w:hAnsiTheme="minorHAnsi" w:cstheme="minorHAnsi"/>
            </w:rPr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  <w:noProof/>
            </w:rPr>
            <w:t> </w:t>
          </w:r>
          <w:r>
            <w:rPr>
              <w:rFonts w:asciiTheme="minorHAnsi" w:hAnsiTheme="minorHAnsi" w:cstheme="minorHAnsi"/>
            </w:rPr>
            <w:fldChar w:fldCharType="end"/>
          </w:r>
        </w:sdtContent>
      </w:sdt>
    </w:p>
    <w:p w:rsidR="00CC4A53" w:rsidRPr="00CC4A53" w:rsidRDefault="00CC4A53" w:rsidP="00626610">
      <w:pPr>
        <w:rPr>
          <w:rFonts w:asciiTheme="minorHAnsi" w:hAnsiTheme="minorHAnsi" w:cstheme="minorHAnsi"/>
          <w:lang w:val="nl-BE"/>
        </w:rPr>
      </w:pPr>
    </w:p>
    <w:p w:rsidR="00364A99" w:rsidRPr="00364A99" w:rsidRDefault="00CC4A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Moet er steeds hetzelfde toestel gebruikt worden voor een CT, MRI, RX, echo, botmeting en mammografie</w:t>
      </w:r>
      <w:r w:rsidR="00364A99" w:rsidRPr="00364A99">
        <w:rPr>
          <w:b/>
          <w:lang w:val="nl-BE"/>
        </w:rPr>
        <w:t>?</w:t>
      </w:r>
    </w:p>
    <w:p w:rsidR="00BB2600" w:rsidRDefault="00907CA5" w:rsidP="00626610">
      <w:pPr>
        <w:ind w:left="567" w:hanging="567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1741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99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BB2600">
        <w:rPr>
          <w:rFonts w:asciiTheme="minorHAnsi" w:hAnsiTheme="minorHAnsi" w:cstheme="minorHAnsi"/>
          <w:lang w:val="nl-BE"/>
        </w:rPr>
        <w:t xml:space="preserve"> </w:t>
      </w:r>
      <w:r w:rsidR="00364A99">
        <w:rPr>
          <w:rFonts w:asciiTheme="minorHAnsi" w:hAnsiTheme="minorHAnsi" w:cstheme="minorHAnsi"/>
          <w:lang w:val="nl-BE"/>
        </w:rPr>
        <w:t xml:space="preserve">  </w:t>
      </w:r>
      <w:r w:rsidR="00CC4A53">
        <w:rPr>
          <w:rFonts w:asciiTheme="minorHAnsi" w:hAnsiTheme="minorHAnsi" w:cstheme="minorHAnsi"/>
          <w:lang w:val="nl-BE"/>
        </w:rPr>
        <w:t>Ja</w:t>
      </w:r>
    </w:p>
    <w:p w:rsidR="00CC4A53" w:rsidRDefault="00907CA5" w:rsidP="00626610">
      <w:pPr>
        <w:ind w:left="567" w:hanging="567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854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C4A53" w:rsidRPr="00C038B0">
        <w:rPr>
          <w:rFonts w:asciiTheme="minorHAnsi" w:hAnsiTheme="minorHAnsi" w:cstheme="minorHAnsi"/>
          <w:lang w:val="nl-BE"/>
        </w:rPr>
        <w:t xml:space="preserve">  </w:t>
      </w:r>
      <w:r w:rsidR="00CC4A53">
        <w:rPr>
          <w:rFonts w:asciiTheme="minorHAnsi" w:hAnsiTheme="minorHAnsi" w:cstheme="minorHAnsi"/>
          <w:lang w:val="nl-BE"/>
        </w:rPr>
        <w:t xml:space="preserve">   Nee</w:t>
      </w:r>
    </w:p>
    <w:p w:rsidR="00A9530D" w:rsidRDefault="00A9530D" w:rsidP="00626610">
      <w:pPr>
        <w:rPr>
          <w:b/>
          <w:lang w:val="nl-BE"/>
        </w:rPr>
      </w:pPr>
    </w:p>
    <w:p w:rsidR="00626610" w:rsidRPr="00364A99" w:rsidRDefault="00626610" w:rsidP="00626610">
      <w:pPr>
        <w:rPr>
          <w:b/>
          <w:lang w:val="nl-BE"/>
        </w:rPr>
      </w:pPr>
    </w:p>
    <w:p w:rsidR="00364A99" w:rsidRDefault="00CC4A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lastRenderedPageBreak/>
        <w:t>Hoe verloopt de kwalificatie van de toestellen</w:t>
      </w:r>
      <w:r w:rsidR="00364A99" w:rsidRPr="00364A99">
        <w:rPr>
          <w:b/>
          <w:lang w:val="nl-BE"/>
        </w:rPr>
        <w:t>?</w:t>
      </w:r>
    </w:p>
    <w:p w:rsidR="00A9530D" w:rsidRDefault="00907CA5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3031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CC4A53">
        <w:rPr>
          <w:rFonts w:asciiTheme="minorHAnsi" w:hAnsiTheme="minorHAnsi" w:cstheme="minorHAnsi"/>
          <w:lang w:val="nl-BE"/>
        </w:rPr>
        <w:t>Kwalificatie vragenlijst*</w:t>
      </w:r>
    </w:p>
    <w:p w:rsidR="00A9530D" w:rsidRDefault="00907CA5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56506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CC4A53">
        <w:rPr>
          <w:rFonts w:asciiTheme="minorHAnsi" w:hAnsiTheme="minorHAnsi" w:cstheme="minorHAnsi"/>
          <w:lang w:val="nl-BE"/>
        </w:rPr>
        <w:t>Opsturen van testbeelden</w:t>
      </w:r>
    </w:p>
    <w:p w:rsidR="00CC4A53" w:rsidRPr="00BD7702" w:rsidRDefault="00907CA5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6048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C4A53">
        <w:rPr>
          <w:rFonts w:asciiTheme="minorHAnsi" w:hAnsiTheme="minorHAnsi" w:cstheme="minorHAnsi"/>
          <w:lang w:val="nl-BE"/>
        </w:rPr>
        <w:t xml:space="preserve">       Andere: </w:t>
      </w:r>
      <w:sdt>
        <w:sdtPr>
          <w:rPr>
            <w:rFonts w:asciiTheme="minorHAnsi" w:hAnsiTheme="minorHAnsi" w:cstheme="minorHAnsi"/>
          </w:rPr>
          <w:id w:val="134458977"/>
        </w:sdtPr>
        <w:sdtEndPr/>
        <w:sdtContent>
          <w:r w:rsidR="00CC4A5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C4A53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CC4A53">
            <w:rPr>
              <w:rFonts w:asciiTheme="minorHAnsi" w:hAnsiTheme="minorHAnsi" w:cstheme="minorHAnsi"/>
            </w:rPr>
          </w:r>
          <w:r w:rsidR="00CC4A53">
            <w:rPr>
              <w:rFonts w:asciiTheme="minorHAnsi" w:hAnsiTheme="minorHAnsi" w:cstheme="minorHAnsi"/>
            </w:rPr>
            <w:fldChar w:fldCharType="separate"/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</w:rPr>
            <w:fldChar w:fldCharType="end"/>
          </w:r>
        </w:sdtContent>
      </w:sdt>
    </w:p>
    <w:p w:rsidR="00A9530D" w:rsidRDefault="00CC4A53" w:rsidP="00626610">
      <w:pPr>
        <w:pStyle w:val="Lijstalinea"/>
        <w:ind w:left="0"/>
        <w:contextualSpacing w:val="0"/>
        <w:rPr>
          <w:rStyle w:val="Hyperlink"/>
          <w:i/>
          <w:sz w:val="18"/>
          <w:lang w:val="nl-BE"/>
        </w:rPr>
      </w:pPr>
      <w:r w:rsidRPr="00CC4A53">
        <w:rPr>
          <w:rFonts w:asciiTheme="minorHAnsi" w:hAnsiTheme="minorHAnsi" w:cstheme="minorHAnsi"/>
          <w:i/>
          <w:sz w:val="18"/>
          <w:lang w:val="nl-BE"/>
        </w:rPr>
        <w:t>*Indien er een vragenlijst moet ingevuld worden voor een bepaald toestel, gelieve deze per mail te bezorgen</w:t>
      </w:r>
      <w:r w:rsidRPr="00CC4A53">
        <w:rPr>
          <w:rFonts w:asciiTheme="minorHAnsi" w:hAnsiTheme="minorHAnsi" w:cstheme="minorHAnsi"/>
          <w:sz w:val="18"/>
          <w:lang w:val="nl-BE"/>
        </w:rPr>
        <w:t xml:space="preserve"> </w:t>
      </w:r>
      <w:r w:rsidRPr="006466C3">
        <w:rPr>
          <w:i/>
          <w:sz w:val="18"/>
          <w:lang w:val="nl-BE"/>
        </w:rPr>
        <w:t xml:space="preserve">aan </w:t>
      </w:r>
      <w:hyperlink r:id="rId10" w:history="1">
        <w:r w:rsidRPr="00AB4D78">
          <w:rPr>
            <w:rStyle w:val="Hyperlink"/>
            <w:i/>
            <w:sz w:val="18"/>
            <w:lang w:val="nl-BE"/>
          </w:rPr>
          <w:t>ellen.gielen@zol.be</w:t>
        </w:r>
      </w:hyperlink>
      <w:r w:rsidR="00DC0055">
        <w:rPr>
          <w:rStyle w:val="Hyperlink"/>
          <w:i/>
          <w:sz w:val="18"/>
          <w:lang w:val="nl-BE"/>
        </w:rPr>
        <w:t>.</w:t>
      </w:r>
    </w:p>
    <w:p w:rsidR="00F6483E" w:rsidRPr="00CC4A53" w:rsidRDefault="00F6483E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</w:p>
    <w:p w:rsidR="00364A99" w:rsidRDefault="00CC4A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Is er een training in verband met de gevraagde beeldvorming vereist</w:t>
      </w:r>
      <w:r w:rsidR="00364A99" w:rsidRPr="00364A99">
        <w:rPr>
          <w:b/>
          <w:lang w:val="nl-BE"/>
        </w:rPr>
        <w:t>?</w:t>
      </w:r>
    </w:p>
    <w:p w:rsidR="00A9530D" w:rsidRDefault="00907CA5" w:rsidP="00626610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6795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Ja, namelijk:</w:t>
      </w:r>
      <w:r w:rsidR="004C0FE1">
        <w:rPr>
          <w:rFonts w:asciiTheme="minorHAnsi" w:hAnsiTheme="minorHAnsi" w:cstheme="minorHAnsi"/>
          <w:lang w:val="nl-BE"/>
        </w:rPr>
        <w:t xml:space="preserve"> </w:t>
      </w:r>
      <w:sdt>
        <w:sdtPr>
          <w:rPr>
            <w:rFonts w:asciiTheme="minorHAnsi" w:hAnsiTheme="minorHAnsi" w:cstheme="minorHAnsi"/>
          </w:rPr>
          <w:id w:val="-1221126152"/>
        </w:sdtPr>
        <w:sdtEndPr/>
        <w:sdtContent>
          <w:r w:rsidR="004C0FE1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4C0FE1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4C0FE1">
            <w:rPr>
              <w:rFonts w:asciiTheme="minorHAnsi" w:hAnsiTheme="minorHAnsi" w:cstheme="minorHAnsi"/>
            </w:rPr>
          </w:r>
          <w:r w:rsidR="004C0FE1">
            <w:rPr>
              <w:rFonts w:asciiTheme="minorHAnsi" w:hAnsiTheme="minorHAnsi" w:cstheme="minorHAnsi"/>
            </w:rPr>
            <w:fldChar w:fldCharType="separate"/>
          </w:r>
          <w:r w:rsidR="004C0FE1">
            <w:rPr>
              <w:rFonts w:asciiTheme="minorHAnsi" w:hAnsiTheme="minorHAnsi" w:cstheme="minorHAnsi"/>
              <w:noProof/>
            </w:rPr>
            <w:t> </w:t>
          </w:r>
          <w:r w:rsidR="004C0FE1">
            <w:rPr>
              <w:rFonts w:asciiTheme="minorHAnsi" w:hAnsiTheme="minorHAnsi" w:cstheme="minorHAnsi"/>
              <w:noProof/>
            </w:rPr>
            <w:t> </w:t>
          </w:r>
          <w:r w:rsidR="004C0FE1">
            <w:rPr>
              <w:rFonts w:asciiTheme="minorHAnsi" w:hAnsiTheme="minorHAnsi" w:cstheme="minorHAnsi"/>
              <w:noProof/>
            </w:rPr>
            <w:t> </w:t>
          </w:r>
          <w:r w:rsidR="004C0FE1">
            <w:rPr>
              <w:rFonts w:asciiTheme="minorHAnsi" w:hAnsiTheme="minorHAnsi" w:cstheme="minorHAnsi"/>
              <w:noProof/>
            </w:rPr>
            <w:t> </w:t>
          </w:r>
          <w:r w:rsidR="004C0FE1">
            <w:rPr>
              <w:rFonts w:asciiTheme="minorHAnsi" w:hAnsiTheme="minorHAnsi" w:cstheme="minorHAnsi"/>
              <w:noProof/>
            </w:rPr>
            <w:t> </w:t>
          </w:r>
          <w:r w:rsidR="004C0FE1">
            <w:rPr>
              <w:rFonts w:asciiTheme="minorHAnsi" w:hAnsiTheme="minorHAnsi" w:cstheme="minorHAnsi"/>
            </w:rPr>
            <w:fldChar w:fldCharType="end"/>
          </w:r>
        </w:sdtContent>
      </w:sdt>
    </w:p>
    <w:p w:rsidR="00A9530D" w:rsidRPr="00A9530D" w:rsidRDefault="00907CA5" w:rsidP="00626610">
      <w:pPr>
        <w:rPr>
          <w:b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64297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Nee</w:t>
      </w:r>
    </w:p>
    <w:p w:rsidR="00A9530D" w:rsidRPr="00364A99" w:rsidRDefault="00A9530D" w:rsidP="00626610">
      <w:pPr>
        <w:pStyle w:val="Lijstalinea"/>
        <w:contextualSpacing w:val="0"/>
        <w:rPr>
          <w:b/>
          <w:lang w:val="nl-BE"/>
        </w:rPr>
      </w:pPr>
    </w:p>
    <w:p w:rsidR="00A9530D" w:rsidRPr="00433C07" w:rsidRDefault="00CC4A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433C07">
        <w:rPr>
          <w:b/>
          <w:lang w:val="nl-BE"/>
        </w:rPr>
        <w:t>Moeten er extra metingen worden uitgevoerd, naast het standaard klinisch verslag</w:t>
      </w:r>
      <w:r w:rsidR="00364A99" w:rsidRPr="00433C07">
        <w:rPr>
          <w:b/>
          <w:lang w:val="nl-BE"/>
        </w:rPr>
        <w:t>?</w:t>
      </w:r>
    </w:p>
    <w:p w:rsidR="00A9530D" w:rsidRDefault="00907CA5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7335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Ja</w:t>
      </w:r>
      <w:r w:rsidR="00CC4A53">
        <w:rPr>
          <w:rFonts w:asciiTheme="minorHAnsi" w:hAnsiTheme="minorHAnsi" w:cstheme="minorHAnsi"/>
          <w:lang w:val="nl-BE"/>
        </w:rPr>
        <w:t xml:space="preserve">, uitgevoerd door: </w:t>
      </w:r>
      <w:sdt>
        <w:sdtPr>
          <w:rPr>
            <w:rFonts w:asciiTheme="minorHAnsi" w:hAnsiTheme="minorHAnsi" w:cstheme="minorHAnsi"/>
          </w:rPr>
          <w:id w:val="154809589"/>
        </w:sdtPr>
        <w:sdtEndPr/>
        <w:sdtContent>
          <w:r w:rsidR="00CC4A5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C4A53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CC4A53">
            <w:rPr>
              <w:rFonts w:asciiTheme="minorHAnsi" w:hAnsiTheme="minorHAnsi" w:cstheme="minorHAnsi"/>
            </w:rPr>
          </w:r>
          <w:r w:rsidR="00CC4A53">
            <w:rPr>
              <w:rFonts w:asciiTheme="minorHAnsi" w:hAnsiTheme="minorHAnsi" w:cstheme="minorHAnsi"/>
            </w:rPr>
            <w:fldChar w:fldCharType="separate"/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</w:rPr>
            <w:fldChar w:fldCharType="end"/>
          </w:r>
        </w:sdtContent>
      </w:sdt>
      <w:r w:rsidR="00A9530D">
        <w:rPr>
          <w:rFonts w:asciiTheme="minorHAnsi" w:hAnsiTheme="minorHAnsi" w:cstheme="minorHAnsi"/>
          <w:lang w:val="nl-BE"/>
        </w:rPr>
        <w:tab/>
      </w:r>
    </w:p>
    <w:p w:rsidR="00A9530D" w:rsidRDefault="00907CA5" w:rsidP="00626610">
      <w:pPr>
        <w:pStyle w:val="Lijstalinea"/>
        <w:ind w:left="0"/>
        <w:contextualSpacing w:val="0"/>
        <w:rPr>
          <w:b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9864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Nee</w:t>
      </w:r>
    </w:p>
    <w:p w:rsidR="00364A99" w:rsidRPr="00364A99" w:rsidRDefault="00364A99" w:rsidP="00626610">
      <w:pPr>
        <w:pStyle w:val="Lijstalinea"/>
        <w:contextualSpacing w:val="0"/>
        <w:rPr>
          <w:b/>
          <w:lang w:val="nl-BE"/>
        </w:rPr>
      </w:pPr>
    </w:p>
    <w:p w:rsidR="00A9530D" w:rsidRPr="00433C07" w:rsidRDefault="00CC4A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433C07">
        <w:rPr>
          <w:b/>
          <w:lang w:val="nl-BE"/>
        </w:rPr>
        <w:t>Moeten er markers gebruikt worden op de beelden</w:t>
      </w:r>
      <w:r w:rsidR="00A9530D" w:rsidRPr="00433C07">
        <w:rPr>
          <w:b/>
          <w:lang w:val="nl-BE"/>
        </w:rPr>
        <w:t>?</w:t>
      </w:r>
      <w:r w:rsidR="00364A99" w:rsidRPr="00433C07">
        <w:rPr>
          <w:b/>
          <w:lang w:val="nl-BE"/>
        </w:rPr>
        <w:t xml:space="preserve"> </w:t>
      </w:r>
    </w:p>
    <w:p w:rsidR="00A9530D" w:rsidRDefault="00907CA5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57163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Ja</w:t>
      </w:r>
      <w:r w:rsidR="00CC4A53">
        <w:rPr>
          <w:rFonts w:asciiTheme="minorHAnsi" w:hAnsiTheme="minorHAnsi" w:cstheme="minorHAnsi"/>
          <w:lang w:val="nl-BE"/>
        </w:rPr>
        <w:t xml:space="preserve">, namelijk: </w:t>
      </w:r>
      <w:sdt>
        <w:sdtPr>
          <w:rPr>
            <w:rFonts w:asciiTheme="minorHAnsi" w:hAnsiTheme="minorHAnsi" w:cstheme="minorHAnsi"/>
          </w:rPr>
          <w:id w:val="-284661000"/>
        </w:sdtPr>
        <w:sdtEndPr/>
        <w:sdtContent>
          <w:r w:rsidR="00CC4A5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C4A53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CC4A53">
            <w:rPr>
              <w:rFonts w:asciiTheme="minorHAnsi" w:hAnsiTheme="minorHAnsi" w:cstheme="minorHAnsi"/>
            </w:rPr>
          </w:r>
          <w:r w:rsidR="00CC4A53">
            <w:rPr>
              <w:rFonts w:asciiTheme="minorHAnsi" w:hAnsiTheme="minorHAnsi" w:cstheme="minorHAnsi"/>
            </w:rPr>
            <w:fldChar w:fldCharType="separate"/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  <w:noProof/>
            </w:rPr>
            <w:t> </w:t>
          </w:r>
          <w:r w:rsidR="00CC4A53">
            <w:rPr>
              <w:rFonts w:asciiTheme="minorHAnsi" w:hAnsiTheme="minorHAnsi" w:cstheme="minorHAnsi"/>
            </w:rPr>
            <w:fldChar w:fldCharType="end"/>
          </w:r>
        </w:sdtContent>
      </w:sdt>
    </w:p>
    <w:p w:rsidR="00F6483E" w:rsidRDefault="00907CA5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73006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Nee</w:t>
      </w:r>
    </w:p>
    <w:p w:rsidR="00692F53" w:rsidRDefault="00692F53" w:rsidP="00626610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</w:p>
    <w:p w:rsidR="00692F53" w:rsidRPr="00433C07" w:rsidRDefault="00692F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433C07">
        <w:rPr>
          <w:b/>
          <w:lang w:val="nl-BE"/>
        </w:rPr>
        <w:t xml:space="preserve">Vereist de sponsor dat de radioloog specifieke formulieren invult? </w:t>
      </w:r>
    </w:p>
    <w:p w:rsidR="00692F53" w:rsidRPr="00692F53" w:rsidRDefault="00626610" w:rsidP="00626610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65358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rFonts w:asciiTheme="minorHAnsi" w:hAnsiTheme="minorHAnsi" w:cstheme="minorHAnsi"/>
          <w:lang w:val="nl-BE"/>
        </w:rPr>
        <w:t xml:space="preserve">Ja, </w:t>
      </w:r>
      <w:r w:rsidR="00692F53">
        <w:rPr>
          <w:rFonts w:asciiTheme="minorHAnsi" w:hAnsiTheme="minorHAnsi" w:cstheme="minorHAnsi"/>
          <w:lang w:val="nl-BE"/>
        </w:rPr>
        <w:t xml:space="preserve">gelieve de formulieren per mail te bezorgen aan </w:t>
      </w:r>
      <w:hyperlink r:id="rId11" w:history="1">
        <w:r w:rsidR="00692F53" w:rsidRPr="00AB4D78">
          <w:rPr>
            <w:rStyle w:val="Hyperlink"/>
            <w:rFonts w:asciiTheme="minorHAnsi" w:hAnsiTheme="minorHAnsi" w:cstheme="minorHAnsi"/>
            <w:lang w:val="nl-BE"/>
          </w:rPr>
          <w:t>ellen.gielen@zol.be</w:t>
        </w:r>
      </w:hyperlink>
      <w:r w:rsidR="00692F53">
        <w:rPr>
          <w:rFonts w:asciiTheme="minorHAnsi" w:hAnsiTheme="minorHAnsi" w:cstheme="minorHAnsi"/>
          <w:lang w:val="nl-BE"/>
        </w:rPr>
        <w:t xml:space="preserve"> </w:t>
      </w:r>
      <w:r w:rsidR="00692F53" w:rsidRPr="00692F53">
        <w:rPr>
          <w:rFonts w:asciiTheme="minorHAnsi" w:hAnsiTheme="minorHAnsi" w:cstheme="minorHAnsi"/>
          <w:lang w:val="nl-BE"/>
        </w:rPr>
        <w:t xml:space="preserve">      </w:t>
      </w:r>
    </w:p>
    <w:p w:rsidR="00F6483E" w:rsidRDefault="00626610" w:rsidP="00626610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11489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rFonts w:asciiTheme="minorHAnsi" w:hAnsiTheme="minorHAnsi" w:cstheme="minorHAnsi"/>
          <w:lang w:val="nl-BE"/>
        </w:rPr>
        <w:t>Nee</w:t>
      </w:r>
    </w:p>
    <w:p w:rsidR="00626610" w:rsidRDefault="00626610" w:rsidP="00626610">
      <w:pPr>
        <w:rPr>
          <w:rFonts w:asciiTheme="minorHAnsi" w:hAnsiTheme="minorHAnsi" w:cstheme="minorHAnsi"/>
          <w:lang w:val="nl-BE"/>
        </w:rPr>
      </w:pPr>
    </w:p>
    <w:p w:rsidR="00692F53" w:rsidRPr="00433C07" w:rsidRDefault="00692F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433C07">
        <w:rPr>
          <w:b/>
          <w:lang w:val="nl-BE"/>
        </w:rPr>
        <w:t xml:space="preserve">Alle beelden worden door de dienst Medische Beeldvorming automatisch bewaard op het PACS platform. Moeten de beelden ook nog op CD worden gebrand voor archivering? </w:t>
      </w:r>
    </w:p>
    <w:p w:rsidR="00692F53" w:rsidRPr="00692F53" w:rsidRDefault="00626610" w:rsidP="00626610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50921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rFonts w:asciiTheme="minorHAnsi" w:hAnsiTheme="minorHAnsi" w:cstheme="minorHAnsi"/>
          <w:lang w:val="nl-BE"/>
        </w:rPr>
        <w:t>Ja</w:t>
      </w:r>
    </w:p>
    <w:p w:rsidR="00F6483E" w:rsidRDefault="00626610" w:rsidP="00626610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13979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rFonts w:asciiTheme="minorHAnsi" w:hAnsiTheme="minorHAnsi" w:cstheme="minorHAnsi"/>
          <w:lang w:val="nl-BE"/>
        </w:rPr>
        <w:t>Nee</w:t>
      </w:r>
    </w:p>
    <w:p w:rsidR="00692F53" w:rsidRPr="00692F53" w:rsidRDefault="00692F53" w:rsidP="00626610">
      <w:pPr>
        <w:rPr>
          <w:rFonts w:asciiTheme="minorHAnsi" w:hAnsiTheme="minorHAnsi" w:cstheme="minorHAnsi"/>
          <w:lang w:val="nl-BE"/>
        </w:rPr>
      </w:pPr>
    </w:p>
    <w:p w:rsidR="00692F53" w:rsidRPr="00433C07" w:rsidRDefault="00692F53" w:rsidP="00626610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433C07">
        <w:rPr>
          <w:b/>
          <w:lang w:val="nl-BE"/>
        </w:rPr>
        <w:t>Moeten er fantoomscans (test scans, dummy runs) worden afgenomen voor CT, MRI, RX, echo, botmeting of mammografie?</w:t>
      </w:r>
    </w:p>
    <w:p w:rsidR="00692F53" w:rsidRDefault="00626610" w:rsidP="00626610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92421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lang w:val="nl-BE"/>
        </w:rPr>
        <w:t>Ja</w:t>
      </w:r>
      <w:r w:rsidR="00692F53">
        <w:rPr>
          <w:lang w:val="nl-BE"/>
        </w:rPr>
        <w:t>, bestaande geanonimiseerde beelden</w:t>
      </w:r>
    </w:p>
    <w:p w:rsidR="00692F53" w:rsidRDefault="00626610" w:rsidP="00626610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2957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lang w:val="nl-BE"/>
        </w:rPr>
        <w:t>Ja</w:t>
      </w:r>
      <w:r w:rsidR="00692F53">
        <w:rPr>
          <w:lang w:val="nl-BE"/>
        </w:rPr>
        <w:t>, vrijwilliger zonder informed consent</w:t>
      </w:r>
    </w:p>
    <w:p w:rsidR="00692F53" w:rsidRDefault="00626610" w:rsidP="00626610">
      <w:pPr>
        <w:ind w:left="567" w:hanging="567"/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75533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lang w:val="nl-BE"/>
        </w:rPr>
        <w:t>Ja</w:t>
      </w:r>
      <w:r w:rsidR="00692F53">
        <w:rPr>
          <w:lang w:val="nl-BE"/>
        </w:rPr>
        <w:t>, vrijwill</w:t>
      </w:r>
      <w:r w:rsidR="006D4BB6">
        <w:rPr>
          <w:lang w:val="nl-BE"/>
        </w:rPr>
        <w:t>ig</w:t>
      </w:r>
      <w:r w:rsidR="00692F53">
        <w:rPr>
          <w:lang w:val="nl-BE"/>
        </w:rPr>
        <w:t xml:space="preserve">er met informed consent (gelieve het informed consent per mail te bezorgen aan   </w:t>
      </w:r>
      <w:r w:rsidR="00692F53">
        <w:rPr>
          <w:lang w:val="nl-BE"/>
        </w:rPr>
        <w:tab/>
        <w:t xml:space="preserve"> </w:t>
      </w:r>
      <w:hyperlink r:id="rId12" w:history="1">
        <w:r w:rsidR="00692F53" w:rsidRPr="00AB4D78">
          <w:rPr>
            <w:rStyle w:val="Hyperlink"/>
            <w:lang w:val="nl-BE"/>
          </w:rPr>
          <w:t>ellen.gielen@zol.be</w:t>
        </w:r>
      </w:hyperlink>
      <w:r w:rsidR="00692F53">
        <w:rPr>
          <w:lang w:val="nl-BE"/>
        </w:rPr>
        <w:t xml:space="preserve">) </w:t>
      </w:r>
    </w:p>
    <w:p w:rsidR="00692F53" w:rsidRPr="00692F53" w:rsidRDefault="00626610" w:rsidP="00626610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99654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lang w:val="nl-BE"/>
        </w:rPr>
        <w:t>Ja</w:t>
      </w:r>
      <w:r w:rsidR="00692F53">
        <w:rPr>
          <w:lang w:val="nl-BE"/>
        </w:rPr>
        <w:t>, voorwerp</w:t>
      </w:r>
    </w:p>
    <w:p w:rsidR="00B91A3F" w:rsidRPr="00954994" w:rsidRDefault="00626610" w:rsidP="00626610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376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="00692F53" w:rsidRPr="00692F53">
        <w:rPr>
          <w:lang w:val="nl-BE"/>
        </w:rPr>
        <w:t>Nee</w:t>
      </w:r>
    </w:p>
    <w:sectPr w:rsidR="00B91A3F" w:rsidRPr="00954994" w:rsidSect="00AC0325">
      <w:headerReference w:type="default" r:id="rId13"/>
      <w:footerReference w:type="default" r:id="rId14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54" w:rsidRDefault="00615754" w:rsidP="006E3E33">
      <w:r>
        <w:separator/>
      </w:r>
    </w:p>
  </w:endnote>
  <w:endnote w:type="continuationSeparator" w:id="0">
    <w:p w:rsidR="00615754" w:rsidRDefault="00615754" w:rsidP="006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969"/>
      <w:gridCol w:w="2835"/>
    </w:tblGrid>
    <w:tr w:rsidR="00295647" w:rsidRPr="00132D3E" w:rsidTr="00823C80">
      <w:tc>
        <w:tcPr>
          <w:tcW w:w="2835" w:type="dxa"/>
        </w:tcPr>
        <w:p w:rsidR="00295647" w:rsidDel="00295647" w:rsidRDefault="00295647" w:rsidP="0070292E">
          <w:pPr>
            <w:pStyle w:val="Voettekst"/>
            <w:spacing w:after="0"/>
            <w:jc w:val="left"/>
          </w:pPr>
        </w:p>
      </w:tc>
      <w:tc>
        <w:tcPr>
          <w:tcW w:w="3969" w:type="dxa"/>
          <w:vAlign w:val="center"/>
        </w:tcPr>
        <w:p w:rsidR="00295647" w:rsidRDefault="00295647" w:rsidP="009F3858">
          <w:pPr>
            <w:pStyle w:val="Voettekst"/>
            <w:spacing w:after="0"/>
            <w:jc w:val="center"/>
          </w:pPr>
        </w:p>
      </w:tc>
      <w:tc>
        <w:tcPr>
          <w:tcW w:w="2835" w:type="dxa"/>
        </w:tcPr>
        <w:sdt>
          <w:sdtPr>
            <w:rPr>
              <w:sz w:val="20"/>
              <w:szCs w:val="20"/>
            </w:rPr>
            <w:id w:val="-481998986"/>
            <w:docPartObj>
              <w:docPartGallery w:val="Page Numbers (Top of Page)"/>
              <w:docPartUnique/>
            </w:docPartObj>
          </w:sdtPr>
          <w:sdtEndPr/>
          <w:sdtContent>
            <w:p w:rsidR="00295647" w:rsidRPr="00AC0325" w:rsidRDefault="00295647" w:rsidP="000D2574">
              <w:pPr>
                <w:pStyle w:val="Voettekst"/>
                <w:spacing w:after="0"/>
                <w:jc w:val="right"/>
                <w:rPr>
                  <w:b/>
                  <w:bCs/>
                  <w:sz w:val="20"/>
                  <w:szCs w:val="20"/>
                </w:rPr>
              </w:pPr>
              <w:r w:rsidRPr="00AC0325">
                <w:rPr>
                  <w:sz w:val="20"/>
                  <w:szCs w:val="20"/>
                </w:rPr>
                <w:t xml:space="preserve">Page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PAGE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AC0325">
                <w:rPr>
                  <w:sz w:val="20"/>
                  <w:szCs w:val="20"/>
                </w:rPr>
                <w:t xml:space="preserve"> of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NUMPAGES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</w:p>
            <w:p w:rsidR="00295647" w:rsidRPr="00D74555" w:rsidRDefault="00A70954" w:rsidP="000D2574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FRM</w:t>
              </w:r>
              <w:r w:rsidR="00AC0325" w:rsidRPr="00AC0325">
                <w:rPr>
                  <w:sz w:val="20"/>
                  <w:szCs w:val="20"/>
                </w:rPr>
                <w:t xml:space="preserve"> </w:t>
              </w:r>
              <w:r w:rsidR="0033085A" w:rsidRPr="00D74555">
                <w:rPr>
                  <w:sz w:val="20"/>
                  <w:szCs w:val="20"/>
                </w:rPr>
                <w:t xml:space="preserve">– </w:t>
              </w:r>
              <w:r w:rsidR="00D74555" w:rsidRPr="00D74555">
                <w:rPr>
                  <w:sz w:val="20"/>
                  <w:szCs w:val="20"/>
                </w:rPr>
                <w:t>051</w:t>
              </w:r>
              <w:r w:rsidR="00295647" w:rsidRPr="00D74555">
                <w:rPr>
                  <w:sz w:val="20"/>
                  <w:szCs w:val="20"/>
                </w:rPr>
                <w:t xml:space="preserve">, Version </w:t>
              </w:r>
              <w:r w:rsidRPr="00D74555">
                <w:rPr>
                  <w:sz w:val="20"/>
                  <w:szCs w:val="20"/>
                </w:rPr>
                <w:t>2</w:t>
              </w:r>
              <w:r w:rsidR="00295647" w:rsidRPr="00D74555">
                <w:rPr>
                  <w:sz w:val="20"/>
                  <w:szCs w:val="20"/>
                </w:rPr>
                <w:t>.</w:t>
              </w:r>
              <w:r w:rsidR="00823C80" w:rsidRPr="00D74555">
                <w:rPr>
                  <w:sz w:val="20"/>
                  <w:szCs w:val="20"/>
                </w:rPr>
                <w:t>0</w:t>
              </w:r>
            </w:p>
            <w:p w:rsidR="00295647" w:rsidRPr="00AC0325" w:rsidRDefault="00295647" w:rsidP="00823C80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 w:rsidRPr="00D74555">
                <w:rPr>
                  <w:sz w:val="20"/>
                  <w:szCs w:val="20"/>
                </w:rPr>
                <w:t xml:space="preserve">Effective date: </w:t>
              </w:r>
              <w:r w:rsidR="00D74555" w:rsidRPr="00D74555">
                <w:rPr>
                  <w:sz w:val="20"/>
                  <w:szCs w:val="20"/>
                </w:rPr>
                <w:t>15</w:t>
              </w:r>
              <w:r w:rsidR="00DC0055" w:rsidRPr="00D74555">
                <w:rPr>
                  <w:sz w:val="20"/>
                  <w:szCs w:val="20"/>
                </w:rPr>
                <w:t>MAR2023</w:t>
              </w:r>
            </w:p>
          </w:sdtContent>
        </w:sdt>
      </w:tc>
    </w:tr>
  </w:tbl>
  <w:p w:rsidR="008F0960" w:rsidRPr="009F3858" w:rsidRDefault="008F0960" w:rsidP="00433C07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54" w:rsidRDefault="00615754" w:rsidP="006E3E33">
      <w:r>
        <w:separator/>
      </w:r>
    </w:p>
  </w:footnote>
  <w:footnote w:type="continuationSeparator" w:id="0">
    <w:p w:rsidR="00615754" w:rsidRDefault="00615754" w:rsidP="006E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CE1820" w:rsidRPr="00954994" w:rsidTr="00AC0325">
      <w:tc>
        <w:tcPr>
          <w:tcW w:w="2268" w:type="dxa"/>
          <w:vAlign w:val="center"/>
        </w:tcPr>
        <w:p w:rsidR="00CE1820" w:rsidRDefault="00CE1820" w:rsidP="00C15F1B">
          <w:pPr>
            <w:pStyle w:val="Koptekst"/>
            <w:contextualSpacing/>
            <w:rPr>
              <w:b/>
              <w:sz w:val="32"/>
            </w:rPr>
          </w:pPr>
          <w:r w:rsidRPr="00986469">
            <w:rPr>
              <w:b/>
              <w:noProof/>
              <w:sz w:val="24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1971F562" wp14:editId="43DF5E7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992617" cy="360000"/>
                <wp:effectExtent l="0" t="0" r="0" b="2540"/>
                <wp:wrapTight wrapText="bothSides">
                  <wp:wrapPolygon edited="0">
                    <wp:start x="16169" y="0"/>
                    <wp:lineTo x="0" y="2290"/>
                    <wp:lineTo x="0" y="20608"/>
                    <wp:lineTo x="11608" y="20608"/>
                    <wp:lineTo x="21144" y="20608"/>
                    <wp:lineTo x="21144" y="0"/>
                    <wp:lineTo x="16169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1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0D2574" w:rsidRPr="00954994" w:rsidRDefault="00954994" w:rsidP="00C15F1B">
          <w:pPr>
            <w:pStyle w:val="Koptekst"/>
            <w:contextualSpacing/>
            <w:jc w:val="center"/>
            <w:rPr>
              <w:b/>
              <w:sz w:val="32"/>
              <w:lang w:val="nl-BE"/>
            </w:rPr>
          </w:pPr>
          <w:r w:rsidRPr="00954994">
            <w:rPr>
              <w:b/>
              <w:sz w:val="32"/>
              <w:szCs w:val="24"/>
              <w:lang w:val="nl-BE"/>
            </w:rPr>
            <w:t xml:space="preserve">Aanvraagformulier </w:t>
          </w:r>
          <w:r w:rsidRPr="00954994">
            <w:rPr>
              <w:b/>
              <w:sz w:val="32"/>
              <w:szCs w:val="24"/>
              <w:lang w:val="nl-BE"/>
            </w:rPr>
            <w:br/>
          </w:r>
          <w:r w:rsidR="006466C3">
            <w:rPr>
              <w:b/>
              <w:sz w:val="32"/>
              <w:szCs w:val="24"/>
              <w:lang w:val="nl-BE"/>
            </w:rPr>
            <w:t>Medische Beeldvorming</w:t>
          </w:r>
        </w:p>
      </w:tc>
      <w:tc>
        <w:tcPr>
          <w:tcW w:w="2268" w:type="dxa"/>
          <w:vAlign w:val="center"/>
        </w:tcPr>
        <w:p w:rsidR="00327A7D" w:rsidRPr="00954994" w:rsidRDefault="00327A7D">
          <w:pPr>
            <w:pStyle w:val="Koptekst"/>
            <w:contextualSpacing/>
            <w:jc w:val="right"/>
            <w:rPr>
              <w:b/>
              <w:sz w:val="24"/>
              <w:szCs w:val="24"/>
            </w:rPr>
          </w:pPr>
        </w:p>
      </w:tc>
    </w:tr>
  </w:tbl>
  <w:p w:rsidR="006266F1" w:rsidRPr="006E3E33" w:rsidRDefault="006266F1" w:rsidP="000D25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62"/>
    <w:multiLevelType w:val="multilevel"/>
    <w:tmpl w:val="5B868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33C5"/>
    <w:multiLevelType w:val="multilevel"/>
    <w:tmpl w:val="AB02DA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00EB7"/>
    <w:multiLevelType w:val="hybridMultilevel"/>
    <w:tmpl w:val="31F4E5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52CAA"/>
    <w:multiLevelType w:val="multilevel"/>
    <w:tmpl w:val="46DE2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224CB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7950431"/>
    <w:multiLevelType w:val="hybridMultilevel"/>
    <w:tmpl w:val="146A901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D3DAA"/>
    <w:multiLevelType w:val="hybridMultilevel"/>
    <w:tmpl w:val="E522ECCA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E7760"/>
    <w:multiLevelType w:val="hybridMultilevel"/>
    <w:tmpl w:val="7D4C33AE"/>
    <w:lvl w:ilvl="0" w:tplc="A69C2562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AD21046"/>
    <w:multiLevelType w:val="multilevel"/>
    <w:tmpl w:val="501EF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3A536B"/>
    <w:multiLevelType w:val="multilevel"/>
    <w:tmpl w:val="0FEC11CE"/>
    <w:lvl w:ilvl="0">
      <w:start w:val="1"/>
      <w:numFmt w:val="lowerRoman"/>
      <w:lvlText w:val="%1."/>
      <w:lvlJc w:val="right"/>
      <w:pPr>
        <w:tabs>
          <w:tab w:val="num" w:pos="168"/>
        </w:tabs>
        <w:ind w:left="168" w:hanging="360"/>
      </w:pPr>
    </w:lvl>
    <w:lvl w:ilvl="1">
      <w:start w:val="1"/>
      <w:numFmt w:val="decimal"/>
      <w:lvlText w:val="%2."/>
      <w:lvlJc w:val="right"/>
      <w:pPr>
        <w:tabs>
          <w:tab w:val="num" w:pos="888"/>
        </w:tabs>
        <w:ind w:left="8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8"/>
        </w:tabs>
        <w:ind w:left="160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328"/>
        </w:tabs>
        <w:ind w:left="23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048"/>
        </w:tabs>
        <w:ind w:left="30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8"/>
        </w:tabs>
        <w:ind w:left="37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488"/>
        </w:tabs>
        <w:ind w:left="44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208"/>
        </w:tabs>
        <w:ind w:left="52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239B1F15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807C7D"/>
    <w:multiLevelType w:val="multilevel"/>
    <w:tmpl w:val="76F4F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7211A"/>
    <w:multiLevelType w:val="hybridMultilevel"/>
    <w:tmpl w:val="270C42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58C6"/>
    <w:multiLevelType w:val="hybridMultilevel"/>
    <w:tmpl w:val="FF90D6AE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16AAF"/>
    <w:multiLevelType w:val="multilevel"/>
    <w:tmpl w:val="A5729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C0B83"/>
    <w:multiLevelType w:val="hybridMultilevel"/>
    <w:tmpl w:val="8B5CEC2A"/>
    <w:lvl w:ilvl="0" w:tplc="C3E850A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943"/>
    <w:multiLevelType w:val="hybridMultilevel"/>
    <w:tmpl w:val="CF8267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A44E2"/>
    <w:multiLevelType w:val="hybridMultilevel"/>
    <w:tmpl w:val="918041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42D1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2352516"/>
    <w:multiLevelType w:val="hybridMultilevel"/>
    <w:tmpl w:val="F7E487AA"/>
    <w:lvl w:ilvl="0" w:tplc="21CE56AE">
      <w:start w:val="14"/>
      <w:numFmt w:val="bullet"/>
      <w:lvlText w:val="-"/>
      <w:lvlJc w:val="left"/>
      <w:pPr>
        <w:ind w:left="761" w:hanging="360"/>
      </w:pPr>
      <w:rPr>
        <w:rFonts w:ascii="Calibri Light" w:hAnsi="Calibri Light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43C7769C"/>
    <w:multiLevelType w:val="hybridMultilevel"/>
    <w:tmpl w:val="0144D7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4F39"/>
    <w:multiLevelType w:val="multilevel"/>
    <w:tmpl w:val="2A94E6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2371E"/>
    <w:multiLevelType w:val="multilevel"/>
    <w:tmpl w:val="BA4C90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D50083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647425"/>
    <w:multiLevelType w:val="multilevel"/>
    <w:tmpl w:val="0EDED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022A1"/>
    <w:multiLevelType w:val="multilevel"/>
    <w:tmpl w:val="4A76EC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53F53760"/>
    <w:multiLevelType w:val="multilevel"/>
    <w:tmpl w:val="8F540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3DAC"/>
    <w:multiLevelType w:val="hybridMultilevel"/>
    <w:tmpl w:val="1944C2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17EA4"/>
    <w:multiLevelType w:val="hybridMultilevel"/>
    <w:tmpl w:val="8CDE8F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682D"/>
    <w:multiLevelType w:val="hybridMultilevel"/>
    <w:tmpl w:val="A2BA40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D23A8"/>
    <w:multiLevelType w:val="hybridMultilevel"/>
    <w:tmpl w:val="C3A887C2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841CF"/>
    <w:multiLevelType w:val="multilevel"/>
    <w:tmpl w:val="E2C40B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A0348"/>
    <w:multiLevelType w:val="multilevel"/>
    <w:tmpl w:val="D3282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A660C"/>
    <w:multiLevelType w:val="hybridMultilevel"/>
    <w:tmpl w:val="415855C0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352B8"/>
    <w:multiLevelType w:val="multilevel"/>
    <w:tmpl w:val="25929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173F9"/>
    <w:multiLevelType w:val="multilevel"/>
    <w:tmpl w:val="31E46B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11EF3"/>
    <w:multiLevelType w:val="multilevel"/>
    <w:tmpl w:val="F5CE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693717"/>
    <w:multiLevelType w:val="hybridMultilevel"/>
    <w:tmpl w:val="73C81D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A5F8F"/>
    <w:multiLevelType w:val="multilevel"/>
    <w:tmpl w:val="38C64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1438A"/>
    <w:multiLevelType w:val="hybridMultilevel"/>
    <w:tmpl w:val="7FBE2B3E"/>
    <w:lvl w:ilvl="0" w:tplc="A69C256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79677A8"/>
    <w:multiLevelType w:val="hybridMultilevel"/>
    <w:tmpl w:val="672212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26F47"/>
    <w:multiLevelType w:val="hybridMultilevel"/>
    <w:tmpl w:val="B02066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  <w:num w:numId="6">
    <w:abstractNumId w:val="33"/>
  </w:num>
  <w:num w:numId="7">
    <w:abstractNumId w:val="25"/>
    <w:lvlOverride w:ilvl="0">
      <w:startOverride w:val="1"/>
    </w:lvlOverride>
  </w:num>
  <w:num w:numId="8">
    <w:abstractNumId w:val="25"/>
    <w:lvlOverride w:ilvl="0"/>
    <w:lvlOverride w:ilvl="1">
      <w:startOverride w:val="1"/>
    </w:lvlOverride>
  </w:num>
  <w:num w:numId="9">
    <w:abstractNumId w:val="36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35"/>
  </w:num>
  <w:num w:numId="18">
    <w:abstractNumId w:val="35"/>
  </w:num>
  <w:num w:numId="19">
    <w:abstractNumId w:val="35"/>
    <w:lvlOverride w:ilvl="0"/>
    <w:lvlOverride w:ilvl="1"/>
    <w:lvlOverride w:ilvl="2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</w:num>
  <w:num w:numId="25">
    <w:abstractNumId w:val="26"/>
  </w:num>
  <w:num w:numId="26">
    <w:abstractNumId w:val="32"/>
  </w:num>
  <w:num w:numId="27">
    <w:abstractNumId w:val="32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21"/>
    <w:lvlOverride w:ilvl="0"/>
    <w:lvlOverride w:ilvl="1">
      <w:startOverride w:val="1"/>
    </w:lvlOverride>
  </w:num>
  <w:num w:numId="32">
    <w:abstractNumId w:val="38"/>
    <w:lvlOverride w:ilvl="0">
      <w:startOverride w:val="1"/>
    </w:lvlOverride>
  </w:num>
  <w:num w:numId="33">
    <w:abstractNumId w:val="38"/>
  </w:num>
  <w:num w:numId="34">
    <w:abstractNumId w:val="31"/>
    <w:lvlOverride w:ilvl="0">
      <w:startOverride w:val="1"/>
    </w:lvlOverride>
  </w:num>
  <w:num w:numId="35">
    <w:abstractNumId w:val="23"/>
  </w:num>
  <w:num w:numId="36">
    <w:abstractNumId w:val="37"/>
  </w:num>
  <w:num w:numId="37">
    <w:abstractNumId w:val="13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20"/>
  </w:num>
  <w:num w:numId="43">
    <w:abstractNumId w:val="3"/>
    <w:lvlOverride w:ilvl="0">
      <w:startOverride w:val="1"/>
    </w:lvlOverride>
  </w:num>
  <w:num w:numId="44">
    <w:abstractNumId w:val="28"/>
  </w:num>
  <w:num w:numId="45">
    <w:abstractNumId w:val="29"/>
  </w:num>
  <w:num w:numId="46">
    <w:abstractNumId w:val="34"/>
    <w:lvlOverride w:ilvl="0">
      <w:startOverride w:val="1"/>
    </w:lvlOverride>
  </w:num>
  <w:num w:numId="47">
    <w:abstractNumId w:val="30"/>
  </w:num>
  <w:num w:numId="48">
    <w:abstractNumId w:val="24"/>
    <w:lvlOverride w:ilvl="0">
      <w:startOverride w:val="1"/>
    </w:lvlOverride>
  </w:num>
  <w:num w:numId="49">
    <w:abstractNumId w:val="12"/>
  </w:num>
  <w:num w:numId="50">
    <w:abstractNumId w:val="5"/>
  </w:num>
  <w:num w:numId="51">
    <w:abstractNumId w:val="16"/>
  </w:num>
  <w:num w:numId="52">
    <w:abstractNumId w:val="22"/>
  </w:num>
  <w:num w:numId="53">
    <w:abstractNumId w:val="19"/>
  </w:num>
  <w:num w:numId="54">
    <w:abstractNumId w:val="17"/>
  </w:num>
  <w:num w:numId="55">
    <w:abstractNumId w:val="15"/>
  </w:num>
  <w:num w:numId="56">
    <w:abstractNumId w:val="7"/>
  </w:num>
  <w:num w:numId="57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UxaJxFk9rJuWTYJYhWOmID9Drw/YzBLUZ9wFlMClc18onb3bDu4wHBpL5h0jK76gNsFaDWfr6wKXTn1i9g42Q==" w:salt="9tFhYbgmh4ODUIwTueSfr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Lc0MzI1NzAyMDNU0lEKTi0uzszPAykwNK4FACH7UdotAAAA"/>
  </w:docVars>
  <w:rsids>
    <w:rsidRoot w:val="00615754"/>
    <w:rsid w:val="0000535F"/>
    <w:rsid w:val="0002705D"/>
    <w:rsid w:val="00064A93"/>
    <w:rsid w:val="000749A1"/>
    <w:rsid w:val="000850A4"/>
    <w:rsid w:val="000D2574"/>
    <w:rsid w:val="000E0AE2"/>
    <w:rsid w:val="000F0AF6"/>
    <w:rsid w:val="00122F3B"/>
    <w:rsid w:val="00132D3E"/>
    <w:rsid w:val="00142C4D"/>
    <w:rsid w:val="00150046"/>
    <w:rsid w:val="00150C4B"/>
    <w:rsid w:val="0015764B"/>
    <w:rsid w:val="00187318"/>
    <w:rsid w:val="0019717A"/>
    <w:rsid w:val="001A5556"/>
    <w:rsid w:val="001E5962"/>
    <w:rsid w:val="001F088B"/>
    <w:rsid w:val="00206C51"/>
    <w:rsid w:val="0023437D"/>
    <w:rsid w:val="0024096F"/>
    <w:rsid w:val="00252FF3"/>
    <w:rsid w:val="00285332"/>
    <w:rsid w:val="00291DE6"/>
    <w:rsid w:val="00295647"/>
    <w:rsid w:val="002D41F9"/>
    <w:rsid w:val="00327A7D"/>
    <w:rsid w:val="0033085A"/>
    <w:rsid w:val="00330E77"/>
    <w:rsid w:val="00364A99"/>
    <w:rsid w:val="00382FBD"/>
    <w:rsid w:val="00394280"/>
    <w:rsid w:val="0039555D"/>
    <w:rsid w:val="00397739"/>
    <w:rsid w:val="003B2FFF"/>
    <w:rsid w:val="003B3D1C"/>
    <w:rsid w:val="003B4022"/>
    <w:rsid w:val="003B6A77"/>
    <w:rsid w:val="003D1CB9"/>
    <w:rsid w:val="003E117B"/>
    <w:rsid w:val="003E4D2B"/>
    <w:rsid w:val="003F084A"/>
    <w:rsid w:val="00410B3D"/>
    <w:rsid w:val="00422AD9"/>
    <w:rsid w:val="00433C07"/>
    <w:rsid w:val="00453FD3"/>
    <w:rsid w:val="004C0FE1"/>
    <w:rsid w:val="004C69D5"/>
    <w:rsid w:val="004D1E3A"/>
    <w:rsid w:val="004D63AC"/>
    <w:rsid w:val="00507CA9"/>
    <w:rsid w:val="00527480"/>
    <w:rsid w:val="00527883"/>
    <w:rsid w:val="00530032"/>
    <w:rsid w:val="00541AB5"/>
    <w:rsid w:val="00550D98"/>
    <w:rsid w:val="00573DE6"/>
    <w:rsid w:val="0058422D"/>
    <w:rsid w:val="005C4EFB"/>
    <w:rsid w:val="005D53D8"/>
    <w:rsid w:val="005D705B"/>
    <w:rsid w:val="005E0B77"/>
    <w:rsid w:val="00610F31"/>
    <w:rsid w:val="00615754"/>
    <w:rsid w:val="00626610"/>
    <w:rsid w:val="006266F1"/>
    <w:rsid w:val="006271E5"/>
    <w:rsid w:val="0064562B"/>
    <w:rsid w:val="006466C3"/>
    <w:rsid w:val="006511E8"/>
    <w:rsid w:val="0065262A"/>
    <w:rsid w:val="006849EC"/>
    <w:rsid w:val="00692F53"/>
    <w:rsid w:val="006C2275"/>
    <w:rsid w:val="006C35A7"/>
    <w:rsid w:val="006D1C74"/>
    <w:rsid w:val="006D3DA7"/>
    <w:rsid w:val="006D4BB6"/>
    <w:rsid w:val="006E3152"/>
    <w:rsid w:val="006E3E33"/>
    <w:rsid w:val="006F7CCF"/>
    <w:rsid w:val="0070292E"/>
    <w:rsid w:val="00712B55"/>
    <w:rsid w:val="00713212"/>
    <w:rsid w:val="00715E69"/>
    <w:rsid w:val="00734DC7"/>
    <w:rsid w:val="00767ACD"/>
    <w:rsid w:val="007A100E"/>
    <w:rsid w:val="00823C30"/>
    <w:rsid w:val="00823C80"/>
    <w:rsid w:val="008422CE"/>
    <w:rsid w:val="008C026B"/>
    <w:rsid w:val="008F0960"/>
    <w:rsid w:val="008F26A5"/>
    <w:rsid w:val="00904D93"/>
    <w:rsid w:val="00907CA5"/>
    <w:rsid w:val="009256E0"/>
    <w:rsid w:val="00937E5F"/>
    <w:rsid w:val="00946074"/>
    <w:rsid w:val="00954994"/>
    <w:rsid w:val="009657C8"/>
    <w:rsid w:val="00971A0D"/>
    <w:rsid w:val="00986469"/>
    <w:rsid w:val="009D2557"/>
    <w:rsid w:val="009D3073"/>
    <w:rsid w:val="009D44EB"/>
    <w:rsid w:val="009E2DB5"/>
    <w:rsid w:val="009F3858"/>
    <w:rsid w:val="00A00777"/>
    <w:rsid w:val="00A025BF"/>
    <w:rsid w:val="00A70954"/>
    <w:rsid w:val="00A767C0"/>
    <w:rsid w:val="00A7747B"/>
    <w:rsid w:val="00A859C0"/>
    <w:rsid w:val="00A942E0"/>
    <w:rsid w:val="00A9530D"/>
    <w:rsid w:val="00AA6612"/>
    <w:rsid w:val="00AB4659"/>
    <w:rsid w:val="00AB514E"/>
    <w:rsid w:val="00AC0325"/>
    <w:rsid w:val="00AC0AA9"/>
    <w:rsid w:val="00AC3216"/>
    <w:rsid w:val="00AD00D1"/>
    <w:rsid w:val="00AE261D"/>
    <w:rsid w:val="00AE377A"/>
    <w:rsid w:val="00AF0B92"/>
    <w:rsid w:val="00B27B93"/>
    <w:rsid w:val="00B629B4"/>
    <w:rsid w:val="00B91A3F"/>
    <w:rsid w:val="00B93542"/>
    <w:rsid w:val="00BA30CD"/>
    <w:rsid w:val="00BA5838"/>
    <w:rsid w:val="00BB2600"/>
    <w:rsid w:val="00BB3E6F"/>
    <w:rsid w:val="00BC06FE"/>
    <w:rsid w:val="00BC3499"/>
    <w:rsid w:val="00BD7702"/>
    <w:rsid w:val="00BE6BC9"/>
    <w:rsid w:val="00BF060D"/>
    <w:rsid w:val="00C1129F"/>
    <w:rsid w:val="00C15F1B"/>
    <w:rsid w:val="00C17E92"/>
    <w:rsid w:val="00C46D02"/>
    <w:rsid w:val="00C6267B"/>
    <w:rsid w:val="00C638A6"/>
    <w:rsid w:val="00C66B90"/>
    <w:rsid w:val="00C70AF4"/>
    <w:rsid w:val="00C86810"/>
    <w:rsid w:val="00C9789B"/>
    <w:rsid w:val="00CA1E22"/>
    <w:rsid w:val="00CA50C3"/>
    <w:rsid w:val="00CC3A2D"/>
    <w:rsid w:val="00CC4A53"/>
    <w:rsid w:val="00CE1820"/>
    <w:rsid w:val="00CE2074"/>
    <w:rsid w:val="00CE284C"/>
    <w:rsid w:val="00D12D08"/>
    <w:rsid w:val="00D31CD3"/>
    <w:rsid w:val="00D608D7"/>
    <w:rsid w:val="00D74555"/>
    <w:rsid w:val="00D76BF4"/>
    <w:rsid w:val="00D80F3E"/>
    <w:rsid w:val="00D91DA5"/>
    <w:rsid w:val="00D93F6B"/>
    <w:rsid w:val="00DA14FB"/>
    <w:rsid w:val="00DC0055"/>
    <w:rsid w:val="00DF4DC7"/>
    <w:rsid w:val="00E0045D"/>
    <w:rsid w:val="00E05C34"/>
    <w:rsid w:val="00E10371"/>
    <w:rsid w:val="00E20939"/>
    <w:rsid w:val="00E2349F"/>
    <w:rsid w:val="00E244A6"/>
    <w:rsid w:val="00E252C5"/>
    <w:rsid w:val="00E463BF"/>
    <w:rsid w:val="00E703C8"/>
    <w:rsid w:val="00E70568"/>
    <w:rsid w:val="00E8717A"/>
    <w:rsid w:val="00E92985"/>
    <w:rsid w:val="00E949AF"/>
    <w:rsid w:val="00EB2944"/>
    <w:rsid w:val="00EC4CE6"/>
    <w:rsid w:val="00ED3C68"/>
    <w:rsid w:val="00EE5A32"/>
    <w:rsid w:val="00F06DB9"/>
    <w:rsid w:val="00F2018E"/>
    <w:rsid w:val="00F21E8C"/>
    <w:rsid w:val="00F32B4F"/>
    <w:rsid w:val="00F4331A"/>
    <w:rsid w:val="00F446A2"/>
    <w:rsid w:val="00F62E1A"/>
    <w:rsid w:val="00F6483E"/>
    <w:rsid w:val="00F64EF7"/>
    <w:rsid w:val="00F72371"/>
    <w:rsid w:val="00F81BF3"/>
    <w:rsid w:val="00F924B2"/>
    <w:rsid w:val="00F92CF2"/>
    <w:rsid w:val="00FA360B"/>
    <w:rsid w:val="00FA71E0"/>
    <w:rsid w:val="00FC0017"/>
    <w:rsid w:val="00FC7225"/>
    <w:rsid w:val="00FD6D25"/>
    <w:rsid w:val="00FE524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6A0E1"/>
  <w15:chartTrackingRefBased/>
  <w15:docId w15:val="{4148DF24-4FE2-4DBA-BA5A-54CACC0A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994"/>
    <w:pPr>
      <w:spacing w:after="120" w:line="240" w:lineRule="auto"/>
      <w:jc w:val="both"/>
    </w:pPr>
    <w:rPr>
      <w:rFonts w:ascii="Calibri" w:hAnsi="Calibri" w:cs="Calibri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3A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3E33"/>
  </w:style>
  <w:style w:type="paragraph" w:styleId="Voettekst">
    <w:name w:val="footer"/>
    <w:basedOn w:val="Standaard"/>
    <w:link w:val="Voet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3E33"/>
  </w:style>
  <w:style w:type="table" w:styleId="Tabelraster">
    <w:name w:val="Table Grid"/>
    <w:basedOn w:val="Standaardtabel"/>
    <w:uiPriority w:val="39"/>
    <w:rsid w:val="006E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3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12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EF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1C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1C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1C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B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0371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132D3E"/>
    <w:pPr>
      <w:spacing w:before="240" w:line="266" w:lineRule="auto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32D3E"/>
    <w:rPr>
      <w:rFonts w:ascii="Arial" w:hAnsi="Arial" w:cs="Arial"/>
      <w:lang w:val="en-GB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C3A2D"/>
    <w:rPr>
      <w:rFonts w:ascii="Calibri" w:eastAsiaTheme="majorEastAsia" w:hAnsi="Calibri" w:cstheme="majorBidi"/>
      <w:b/>
      <w:szCs w:val="32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29B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29B4"/>
    <w:rPr>
      <w:rFonts w:ascii="Calibri" w:hAnsi="Calibri" w:cs="Calibr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29B4"/>
    <w:rPr>
      <w:vertAlign w:val="superscript"/>
    </w:rPr>
  </w:style>
  <w:style w:type="paragraph" w:styleId="Geenafstand">
    <w:name w:val="No Spacing"/>
    <w:uiPriority w:val="1"/>
    <w:qFormat/>
    <w:rsid w:val="00E244A6"/>
    <w:pPr>
      <w:spacing w:after="0" w:line="240" w:lineRule="auto"/>
      <w:jc w:val="both"/>
    </w:pPr>
    <w:rPr>
      <w:rFonts w:ascii="Calibri" w:hAnsi="Calibri" w:cs="Calibri"/>
      <w:lang w:val="en-GB" w:eastAsia="en-US"/>
    </w:rPr>
  </w:style>
  <w:style w:type="paragraph" w:styleId="Revisie">
    <w:name w:val="Revision"/>
    <w:hidden/>
    <w:uiPriority w:val="99"/>
    <w:semiHidden/>
    <w:rsid w:val="00E8717A"/>
    <w:pPr>
      <w:spacing w:after="0" w:line="240" w:lineRule="auto"/>
    </w:pPr>
    <w:rPr>
      <w:rFonts w:ascii="Calibri" w:hAnsi="Calibri" w:cs="Calibri"/>
      <w:lang w:val="en-GB" w:eastAsia="en-US"/>
    </w:rPr>
  </w:style>
  <w:style w:type="table" w:customStyle="1" w:styleId="KCETableStyle1">
    <w:name w:val="KCE Table Style 1"/>
    <w:basedOn w:val="Standaardtabel"/>
    <w:uiPriority w:val="99"/>
    <w:rsid w:val="00150046"/>
    <w:pPr>
      <w:spacing w:before="60" w:after="6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8" w:space="0" w:color="004495"/>
        <w:bottom w:val="single" w:sz="8" w:space="0" w:color="004495"/>
        <w:insideH w:val="single" w:sz="8" w:space="0" w:color="004495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00449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5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gielen@zol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len.gielen@zol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en.gielen@zol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len.gielen@zo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n.gielen@zol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FBB0-C97C-4127-AEAE-23594ED8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Medische Beeldvorming</vt:lpstr>
    </vt:vector>
  </TitlesOfParts>
  <Manager>Katrien Tartaglia</Manager>
  <Company>Ziekenhuis Oost Limburg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Medische Beeldvorming</dc:title>
  <dc:subject/>
  <dc:creator>Charlotte Tuerlinckx</dc:creator>
  <cp:keywords>FRM</cp:keywords>
  <dc:description/>
  <cp:lastModifiedBy>Charlotte Tuerlinckx</cp:lastModifiedBy>
  <cp:revision>5</cp:revision>
  <cp:lastPrinted>2021-12-22T13:14:00Z</cp:lastPrinted>
  <dcterms:created xsi:type="dcterms:W3CDTF">2023-04-05T08:58:00Z</dcterms:created>
  <dcterms:modified xsi:type="dcterms:W3CDTF">2023-04-05T10:20:00Z</dcterms:modified>
  <cp:contentStatus/>
</cp:coreProperties>
</file>