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94" w:rsidRPr="00352A94" w:rsidRDefault="00A025BF" w:rsidP="003D1F16">
      <w:pPr>
        <w:rPr>
          <w:lang w:val="nl-BE"/>
        </w:rPr>
      </w:pPr>
      <w:r w:rsidRPr="003A3994">
        <w:rPr>
          <w:rFonts w:asciiTheme="minorHAnsi" w:hAnsiTheme="minorHAnsi" w:cstheme="minorHAnsi"/>
          <w:lang w:val="nl-BE"/>
        </w:rPr>
        <w:t>Dit aanvraagformulier dient mee ingediend te worden bij de initiële indiening van uw dossier bij de CTU.</w:t>
      </w:r>
      <w:r w:rsidRPr="00352A94">
        <w:rPr>
          <w:rFonts w:asciiTheme="minorHAnsi" w:hAnsiTheme="minorHAnsi" w:cstheme="minorHAnsi"/>
          <w:lang w:val="nl-BE"/>
        </w:rPr>
        <w:t xml:space="preserve"> </w:t>
      </w:r>
      <w:r w:rsidR="00954994" w:rsidRPr="003A3994">
        <w:rPr>
          <w:lang w:val="nl-BE"/>
        </w:rPr>
        <w:t xml:space="preserve">Voor meer informatie gelieve contact op te nemen met </w:t>
      </w:r>
      <w:r w:rsidR="009D5E3E" w:rsidRPr="003A3994">
        <w:rPr>
          <w:lang w:val="nl-BE"/>
        </w:rPr>
        <w:t>Sarah De Sy</w:t>
      </w:r>
      <w:r w:rsidR="00954994" w:rsidRPr="003A3994">
        <w:rPr>
          <w:lang w:val="nl-BE"/>
        </w:rPr>
        <w:t xml:space="preserve"> op +32 89 32 </w:t>
      </w:r>
      <w:r w:rsidR="009D5E3E" w:rsidRPr="003A3994">
        <w:rPr>
          <w:lang w:val="nl-BE"/>
        </w:rPr>
        <w:t>14 23</w:t>
      </w:r>
      <w:r w:rsidR="00954994" w:rsidRPr="003A3994">
        <w:rPr>
          <w:lang w:val="nl-BE"/>
        </w:rPr>
        <w:t xml:space="preserve"> of </w:t>
      </w:r>
      <w:r w:rsidR="009D5E3E" w:rsidRPr="003A3994">
        <w:rPr>
          <w:lang w:val="nl-BE"/>
        </w:rPr>
        <w:t xml:space="preserve">met An Martens op +32 89 32 14 20 of </w:t>
      </w:r>
      <w:r w:rsidR="00954994" w:rsidRPr="003A3994">
        <w:rPr>
          <w:lang w:val="nl-BE"/>
        </w:rPr>
        <w:t>op</w:t>
      </w:r>
      <w:r w:rsidR="009D5E3E" w:rsidRPr="003A3994">
        <w:rPr>
          <w:lang w:val="nl-BE"/>
        </w:rPr>
        <w:t xml:space="preserve"> </w:t>
      </w:r>
      <w:hyperlink r:id="rId8" w:history="1">
        <w:r w:rsidR="009D5E3E" w:rsidRPr="003A3994">
          <w:rPr>
            <w:rStyle w:val="Hyperlink"/>
            <w:lang w:val="nl-BE"/>
          </w:rPr>
          <w:t>clinicaltrials.pharmacy@zol.be</w:t>
        </w:r>
      </w:hyperlink>
      <w:r w:rsidR="009D5E3E" w:rsidRPr="003A3994">
        <w:rPr>
          <w:lang w:val="nl-BE"/>
        </w:rPr>
        <w:t>.</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954994" w:rsidTr="003A3994">
        <w:trPr>
          <w:trHeight w:val="397"/>
        </w:trPr>
        <w:tc>
          <w:tcPr>
            <w:tcW w:w="2689" w:type="dxa"/>
            <w:shd w:val="clear" w:color="auto" w:fill="00B9C6"/>
            <w:vAlign w:val="center"/>
          </w:tcPr>
          <w:p w:rsidR="00954994" w:rsidRPr="00954994" w:rsidRDefault="00954994" w:rsidP="003D1F16">
            <w:pPr>
              <w:spacing w:after="0"/>
              <w:jc w:val="left"/>
              <w:rPr>
                <w:b/>
                <w:color w:val="FFFFFF" w:themeColor="background1"/>
                <w:lang w:val="nl-BE"/>
              </w:rPr>
            </w:pPr>
            <w:r w:rsidRPr="00954994">
              <w:rPr>
                <w:b/>
                <w:color w:val="FFFFFF" w:themeColor="background1"/>
                <w:lang w:val="nl-BE"/>
              </w:rPr>
              <w:t>Acroniem</w:t>
            </w:r>
          </w:p>
        </w:tc>
        <w:tc>
          <w:tcPr>
            <w:tcW w:w="6939" w:type="dxa"/>
            <w:vAlign w:val="center"/>
          </w:tcPr>
          <w:p w:rsidR="00954994" w:rsidRPr="00954994" w:rsidRDefault="000B044E" w:rsidP="003D1F16">
            <w:pPr>
              <w:spacing w:after="0"/>
              <w:jc w:val="left"/>
              <w:rPr>
                <w:lang w:val="nl-BE"/>
              </w:rPr>
            </w:pPr>
            <w:sdt>
              <w:sdtPr>
                <w:rPr>
                  <w:rFonts w:asciiTheme="minorHAnsi" w:hAnsiTheme="minorHAnsi" w:cstheme="minorHAnsi"/>
                  <w:lang w:val="nl-BE"/>
                </w:rPr>
                <w:id w:val="-1044133700"/>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fldChar w:fldCharType="end"/>
                </w:r>
              </w:sdtContent>
            </w:sdt>
          </w:p>
        </w:tc>
      </w:tr>
      <w:tr w:rsidR="00954994" w:rsidTr="003A3994">
        <w:trPr>
          <w:trHeight w:val="397"/>
        </w:trPr>
        <w:tc>
          <w:tcPr>
            <w:tcW w:w="2689" w:type="dxa"/>
            <w:shd w:val="clear" w:color="auto" w:fill="00B9C6"/>
            <w:vAlign w:val="center"/>
          </w:tcPr>
          <w:p w:rsidR="00954994" w:rsidRPr="00954994" w:rsidRDefault="00954994" w:rsidP="003D1F16">
            <w:pPr>
              <w:spacing w:after="0"/>
              <w:jc w:val="left"/>
              <w:rPr>
                <w:b/>
                <w:color w:val="FFFFFF" w:themeColor="background1"/>
                <w:lang w:val="nl-BE"/>
              </w:rPr>
            </w:pPr>
            <w:r w:rsidRPr="00954994">
              <w:rPr>
                <w:b/>
                <w:color w:val="FFFFFF" w:themeColor="background1"/>
                <w:lang w:val="nl-BE"/>
              </w:rPr>
              <w:t>Studienummer in ZOL</w:t>
            </w:r>
          </w:p>
        </w:tc>
        <w:tc>
          <w:tcPr>
            <w:tcW w:w="6939" w:type="dxa"/>
            <w:vAlign w:val="center"/>
          </w:tcPr>
          <w:p w:rsidR="00954994" w:rsidRPr="00954994" w:rsidRDefault="00954994" w:rsidP="003D1F16">
            <w:pPr>
              <w:spacing w:after="0"/>
              <w:jc w:val="left"/>
              <w:rPr>
                <w:lang w:val="nl-BE"/>
              </w:rPr>
            </w:pPr>
            <w:r w:rsidRPr="00954994">
              <w:rPr>
                <w:lang w:val="nl-BE"/>
              </w:rPr>
              <w:t>Z-</w:t>
            </w:r>
            <w:r w:rsidRPr="00954994">
              <w:rPr>
                <w:rFonts w:asciiTheme="minorHAnsi" w:hAnsiTheme="minorHAnsi" w:cstheme="minorHAnsi"/>
                <w:lang w:val="nl-BE"/>
              </w:rPr>
              <w:t xml:space="preserve"> </w:t>
            </w:r>
            <w:sdt>
              <w:sdtPr>
                <w:rPr>
                  <w:rFonts w:asciiTheme="minorHAnsi" w:hAnsiTheme="minorHAnsi" w:cstheme="minorHAnsi"/>
                  <w:lang w:val="nl-BE"/>
                </w:rPr>
                <w:id w:val="1454825772"/>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lang w:val="nl-BE"/>
                  </w:rPr>
                  <w:fldChar w:fldCharType="end"/>
                </w:r>
              </w:sdtContent>
            </w:sdt>
          </w:p>
        </w:tc>
      </w:tr>
      <w:tr w:rsidR="00954994" w:rsidTr="003A3994">
        <w:trPr>
          <w:trHeight w:val="397"/>
        </w:trPr>
        <w:tc>
          <w:tcPr>
            <w:tcW w:w="2689" w:type="dxa"/>
            <w:shd w:val="clear" w:color="auto" w:fill="00B9C6"/>
            <w:vAlign w:val="center"/>
          </w:tcPr>
          <w:p w:rsidR="00954994" w:rsidRPr="00954994" w:rsidRDefault="00954994" w:rsidP="003D1F16">
            <w:pPr>
              <w:spacing w:after="0"/>
              <w:jc w:val="left"/>
              <w:rPr>
                <w:b/>
                <w:color w:val="FFFFFF" w:themeColor="background1"/>
                <w:lang w:val="nl-BE"/>
              </w:rPr>
            </w:pPr>
            <w:r w:rsidRPr="00954994">
              <w:rPr>
                <w:b/>
                <w:color w:val="FFFFFF" w:themeColor="background1"/>
                <w:lang w:val="nl-BE"/>
              </w:rPr>
              <w:t>Hoofdonderzoeker in ZOL</w:t>
            </w:r>
          </w:p>
        </w:tc>
        <w:tc>
          <w:tcPr>
            <w:tcW w:w="6939" w:type="dxa"/>
            <w:vAlign w:val="center"/>
          </w:tcPr>
          <w:p w:rsidR="00954994" w:rsidRPr="00954994" w:rsidRDefault="000B044E" w:rsidP="003D1F16">
            <w:pPr>
              <w:spacing w:after="0"/>
              <w:jc w:val="left"/>
              <w:rPr>
                <w:lang w:val="nl-BE"/>
              </w:rPr>
            </w:pPr>
            <w:sdt>
              <w:sdtPr>
                <w:rPr>
                  <w:rFonts w:asciiTheme="minorHAnsi" w:hAnsiTheme="minorHAnsi" w:cstheme="minorHAnsi"/>
                  <w:lang w:val="nl-BE"/>
                </w:rPr>
                <w:id w:val="1640000408"/>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fldChar w:fldCharType="end"/>
                </w:r>
              </w:sdtContent>
            </w:sdt>
          </w:p>
        </w:tc>
      </w:tr>
    </w:tbl>
    <w:p w:rsidR="001A5556" w:rsidRPr="00AC0325" w:rsidRDefault="001A5556" w:rsidP="003D1F16"/>
    <w:p w:rsidR="00550D98" w:rsidRDefault="009D5E3E" w:rsidP="003D1F16">
      <w:pPr>
        <w:pStyle w:val="Lijstalinea"/>
        <w:numPr>
          <w:ilvl w:val="0"/>
          <w:numId w:val="54"/>
        </w:numPr>
        <w:ind w:left="567" w:hanging="567"/>
        <w:contextualSpacing w:val="0"/>
        <w:rPr>
          <w:b/>
          <w:lang w:val="nl-BE"/>
        </w:rPr>
      </w:pPr>
      <w:r>
        <w:rPr>
          <w:b/>
          <w:lang w:val="nl-BE"/>
        </w:rPr>
        <w:t>Wordt het geneesmiddel of implantaat/medisch hulpmiddel toegediend in kader van een medisch noodprogramma of compassionate use programma?</w:t>
      </w:r>
    </w:p>
    <w:p w:rsidR="009D5E3E" w:rsidRPr="009D5E3E" w:rsidRDefault="000B044E" w:rsidP="003D1F16">
      <w:pPr>
        <w:rPr>
          <w:lang w:val="nl-BE"/>
        </w:rPr>
      </w:pPr>
      <w:sdt>
        <w:sdtPr>
          <w:rPr>
            <w:rFonts w:ascii="MS Gothic" w:eastAsia="MS Gothic" w:hAnsi="MS Gothic" w:cstheme="minorHAnsi"/>
            <w:lang w:val="nl-BE"/>
          </w:rPr>
          <w:id w:val="-718203724"/>
          <w14:checkbox>
            <w14:checked w14:val="0"/>
            <w14:checkedState w14:val="2612" w14:font="MS Gothic"/>
            <w14:uncheckedState w14:val="2610" w14:font="MS Gothic"/>
          </w14:checkbox>
        </w:sdtPr>
        <w:sdtEndPr/>
        <w:sdtContent>
          <w:r w:rsidR="00F47F21" w:rsidRPr="009D5E3E">
            <w:rPr>
              <w:rFonts w:ascii="MS Gothic" w:eastAsia="MS Gothic" w:hAnsi="MS Gothic" w:cstheme="minorHAnsi" w:hint="eastAsia"/>
              <w:lang w:val="nl-BE"/>
            </w:rPr>
            <w:t>☐</w:t>
          </w:r>
        </w:sdtContent>
      </w:sdt>
      <w:r w:rsidR="00F47F21" w:rsidRPr="009D5E3E">
        <w:rPr>
          <w:rFonts w:asciiTheme="minorHAnsi" w:hAnsiTheme="minorHAnsi" w:cstheme="minorHAnsi"/>
          <w:lang w:val="nl-BE"/>
        </w:rPr>
        <w:t xml:space="preserve">       </w:t>
      </w:r>
      <w:r w:rsidR="009D5E3E" w:rsidRPr="009D5E3E">
        <w:rPr>
          <w:lang w:val="nl-BE"/>
        </w:rPr>
        <w:t>Ja</w:t>
      </w:r>
      <w:r w:rsidR="009D5E3E">
        <w:rPr>
          <w:lang w:val="nl-BE"/>
        </w:rPr>
        <w:t xml:space="preserve"> (ga door naar</w:t>
      </w:r>
      <w:r w:rsidR="006146FE">
        <w:rPr>
          <w:lang w:val="nl-BE"/>
        </w:rPr>
        <w:t xml:space="preserve"> vraag </w:t>
      </w:r>
      <w:r w:rsidR="00CD5702">
        <w:rPr>
          <w:lang w:val="nl-BE"/>
        </w:rPr>
        <w:t>8</w:t>
      </w:r>
      <w:r w:rsidR="006146FE">
        <w:rPr>
          <w:lang w:val="nl-BE"/>
        </w:rPr>
        <w:t>)</w:t>
      </w:r>
    </w:p>
    <w:p w:rsidR="00954994" w:rsidRDefault="000B044E" w:rsidP="003D1F16">
      <w:pPr>
        <w:rPr>
          <w:lang w:val="nl-BE"/>
        </w:rPr>
      </w:pPr>
      <w:sdt>
        <w:sdtPr>
          <w:rPr>
            <w:rFonts w:ascii="MS Gothic" w:eastAsia="MS Gothic" w:hAnsi="MS Gothic" w:cstheme="minorHAnsi"/>
            <w:lang w:val="nl-BE"/>
          </w:rPr>
          <w:id w:val="-2099320919"/>
          <w14:checkbox>
            <w14:checked w14:val="0"/>
            <w14:checkedState w14:val="2612" w14:font="MS Gothic"/>
            <w14:uncheckedState w14:val="2610" w14:font="MS Gothic"/>
          </w14:checkbox>
        </w:sdtPr>
        <w:sdtEndPr/>
        <w:sdtContent>
          <w:r w:rsidR="00F47F21" w:rsidRPr="009D5E3E">
            <w:rPr>
              <w:rFonts w:ascii="MS Gothic" w:eastAsia="MS Gothic" w:hAnsi="MS Gothic" w:cstheme="minorHAnsi" w:hint="eastAsia"/>
              <w:lang w:val="nl-BE"/>
            </w:rPr>
            <w:t>☐</w:t>
          </w:r>
        </w:sdtContent>
      </w:sdt>
      <w:r w:rsidR="00F47F21" w:rsidRPr="009D5E3E">
        <w:rPr>
          <w:rFonts w:asciiTheme="minorHAnsi" w:hAnsiTheme="minorHAnsi" w:cstheme="minorHAnsi"/>
          <w:lang w:val="nl-BE"/>
        </w:rPr>
        <w:t xml:space="preserve">       </w:t>
      </w:r>
      <w:r w:rsidR="009D5E3E" w:rsidRPr="009D5E3E">
        <w:rPr>
          <w:lang w:val="nl-BE"/>
        </w:rPr>
        <w:t>Nee</w:t>
      </w:r>
      <w:r w:rsidR="009D5E3E">
        <w:rPr>
          <w:lang w:val="nl-BE"/>
        </w:rPr>
        <w:t xml:space="preserve"> (ga door naar vraag 2)</w:t>
      </w:r>
    </w:p>
    <w:p w:rsidR="009D5E3E" w:rsidRPr="009D5E3E" w:rsidRDefault="009D5E3E" w:rsidP="003D1F16">
      <w:pPr>
        <w:rPr>
          <w:lang w:val="nl-BE"/>
        </w:rPr>
      </w:pPr>
    </w:p>
    <w:p w:rsidR="009D5E3E" w:rsidRPr="009D5E3E" w:rsidRDefault="009D5E3E" w:rsidP="003D1F16">
      <w:pPr>
        <w:pStyle w:val="Lijstalinea"/>
        <w:numPr>
          <w:ilvl w:val="0"/>
          <w:numId w:val="54"/>
        </w:numPr>
        <w:ind w:left="567" w:hanging="567"/>
        <w:contextualSpacing w:val="0"/>
        <w:rPr>
          <w:rFonts w:asciiTheme="minorHAnsi" w:hAnsiTheme="minorHAnsi" w:cstheme="minorHAnsi"/>
          <w:lang w:val="nl-BE"/>
        </w:rPr>
      </w:pPr>
      <w:r>
        <w:rPr>
          <w:rFonts w:asciiTheme="minorHAnsi" w:hAnsiTheme="minorHAnsi" w:cstheme="minorHAnsi"/>
          <w:b/>
          <w:lang w:val="nl-BE"/>
        </w:rPr>
        <w:t xml:space="preserve">Betreft het onderzoeksproduct een geneesmiddel of een implantaat/medisch hulpmiddel? </w:t>
      </w:r>
    </w:p>
    <w:p w:rsidR="00364A99" w:rsidRPr="009D5E3E" w:rsidRDefault="000B044E" w:rsidP="003D1F16">
      <w:pPr>
        <w:rPr>
          <w:rFonts w:asciiTheme="minorHAnsi" w:hAnsiTheme="minorHAnsi" w:cstheme="minorHAnsi"/>
          <w:lang w:val="nl-BE"/>
        </w:rPr>
      </w:pPr>
      <w:sdt>
        <w:sdtPr>
          <w:rPr>
            <w:rFonts w:ascii="MS Gothic" w:eastAsia="MS Gothic" w:hAnsi="MS Gothic" w:cstheme="minorHAnsi"/>
            <w:lang w:val="nl-BE"/>
          </w:rPr>
          <w:id w:val="-154138063"/>
          <w14:checkbox>
            <w14:checked w14:val="0"/>
            <w14:checkedState w14:val="2612" w14:font="MS Gothic"/>
            <w14:uncheckedState w14:val="2610" w14:font="MS Gothic"/>
          </w14:checkbox>
        </w:sdtPr>
        <w:sdtEndPr/>
        <w:sdtContent>
          <w:r w:rsidR="00364A99" w:rsidRPr="009D5E3E">
            <w:rPr>
              <w:rFonts w:ascii="MS Gothic" w:eastAsia="MS Gothic" w:hAnsi="MS Gothic" w:cstheme="minorHAnsi" w:hint="eastAsia"/>
              <w:lang w:val="nl-BE"/>
            </w:rPr>
            <w:t>☐</w:t>
          </w:r>
        </w:sdtContent>
      </w:sdt>
      <w:r w:rsidR="00364A99" w:rsidRPr="009D5E3E">
        <w:rPr>
          <w:rFonts w:asciiTheme="minorHAnsi" w:hAnsiTheme="minorHAnsi" w:cstheme="minorHAnsi"/>
          <w:lang w:val="nl-BE"/>
        </w:rPr>
        <w:t xml:space="preserve">       </w:t>
      </w:r>
      <w:r w:rsidR="009D5E3E">
        <w:rPr>
          <w:rFonts w:asciiTheme="minorHAnsi" w:hAnsiTheme="minorHAnsi" w:cstheme="minorHAnsi"/>
          <w:lang w:val="nl-BE"/>
        </w:rPr>
        <w:t>Geneesmiddel</w:t>
      </w:r>
      <w:r w:rsidR="00364A99" w:rsidRPr="009D5E3E">
        <w:rPr>
          <w:rFonts w:asciiTheme="minorHAnsi" w:hAnsiTheme="minorHAnsi" w:cstheme="minorHAnsi"/>
          <w:lang w:val="nl-BE"/>
        </w:rPr>
        <w:t xml:space="preserve"> </w:t>
      </w:r>
      <w:r w:rsidR="009D5E3E">
        <w:rPr>
          <w:rFonts w:asciiTheme="minorHAnsi" w:hAnsiTheme="minorHAnsi" w:cstheme="minorHAnsi"/>
          <w:lang w:val="nl-BE"/>
        </w:rPr>
        <w:t>(ga door naar vraag 3)</w:t>
      </w:r>
    </w:p>
    <w:p w:rsidR="00364A99" w:rsidRPr="00364A99" w:rsidRDefault="000B044E" w:rsidP="003D1F16">
      <w:pPr>
        <w:rPr>
          <w:b/>
          <w:lang w:val="nl-BE"/>
        </w:rPr>
      </w:pPr>
      <w:sdt>
        <w:sdtPr>
          <w:rPr>
            <w:rFonts w:asciiTheme="minorHAnsi" w:hAnsiTheme="minorHAnsi" w:cstheme="minorHAnsi"/>
            <w:lang w:val="nl-BE"/>
          </w:rPr>
          <w:id w:val="77566343"/>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9D5E3E">
        <w:rPr>
          <w:rFonts w:asciiTheme="minorHAnsi" w:hAnsiTheme="minorHAnsi" w:cstheme="minorHAnsi"/>
          <w:lang w:val="nl-BE"/>
        </w:rPr>
        <w:t>Implantaat/medisch hulpmiddel (ga door naar vraag 4)</w:t>
      </w:r>
    </w:p>
    <w:p w:rsidR="00364A99" w:rsidRPr="00364A99" w:rsidRDefault="00364A99" w:rsidP="003D1F16">
      <w:pPr>
        <w:pStyle w:val="Lijstalinea"/>
        <w:contextualSpacing w:val="0"/>
        <w:rPr>
          <w:b/>
          <w:lang w:val="nl-BE"/>
        </w:rPr>
      </w:pPr>
    </w:p>
    <w:p w:rsidR="00364A99" w:rsidRPr="009D5E3E" w:rsidRDefault="009D5E3E" w:rsidP="003D1F16">
      <w:pPr>
        <w:pStyle w:val="Lijstalinea"/>
        <w:numPr>
          <w:ilvl w:val="0"/>
          <w:numId w:val="54"/>
        </w:numPr>
        <w:ind w:left="567" w:hanging="567"/>
        <w:contextualSpacing w:val="0"/>
        <w:rPr>
          <w:b/>
          <w:lang w:val="nl-BE"/>
        </w:rPr>
      </w:pPr>
      <w:r>
        <w:rPr>
          <w:rFonts w:asciiTheme="minorHAnsi" w:hAnsiTheme="minorHAnsi" w:cstheme="minorHAnsi"/>
          <w:b/>
          <w:lang w:val="nl-BE"/>
        </w:rPr>
        <w:t>Wat zijn de algemene eigenschappen van het geneesmiddel</w:t>
      </w:r>
      <w:r w:rsidR="00364A99" w:rsidRPr="00364A99">
        <w:rPr>
          <w:rFonts w:asciiTheme="minorHAnsi" w:hAnsiTheme="minorHAnsi" w:cstheme="minorHAnsi"/>
          <w:b/>
          <w:lang w:val="nl-BE"/>
        </w:rPr>
        <w:t>?</w:t>
      </w:r>
      <w:r w:rsidR="00E30D25">
        <w:rPr>
          <w:rFonts w:asciiTheme="minorHAnsi" w:hAnsiTheme="minorHAnsi" w:cstheme="minorHAnsi"/>
          <w:b/>
          <w:lang w:val="nl-BE"/>
        </w:rPr>
        <w:tab/>
        <w:t xml:space="preserve"> </w:t>
      </w:r>
      <w:r w:rsidR="00E30D25">
        <w:rPr>
          <w:rFonts w:asciiTheme="minorHAnsi" w:hAnsiTheme="minorHAnsi" w:cstheme="minorHAnsi"/>
          <w:b/>
          <w:lang w:val="nl-BE"/>
        </w:rPr>
        <w:tab/>
      </w:r>
      <w:r w:rsidR="00E30D25">
        <w:rPr>
          <w:rFonts w:asciiTheme="minorHAnsi" w:hAnsiTheme="minorHAnsi" w:cstheme="minorHAnsi"/>
          <w:b/>
          <w:lang w:val="nl-BE"/>
        </w:rPr>
        <w:tab/>
      </w:r>
      <w:r w:rsidR="00E30D25">
        <w:rPr>
          <w:rFonts w:ascii="MS Gothic" w:eastAsia="MS Gothic" w:hAnsi="MS Gothic" w:cstheme="minorHAnsi" w:hint="eastAsia"/>
          <w:lang w:val="nl-BE"/>
        </w:rPr>
        <w:t xml:space="preserve"> </w:t>
      </w:r>
      <w:r w:rsidR="00E30D25">
        <w:rPr>
          <w:rFonts w:ascii="MS Gothic" w:eastAsia="MS Gothic" w:hAnsi="MS Gothic" w:cstheme="minorHAnsi"/>
          <w:lang w:val="nl-BE"/>
        </w:rPr>
        <w:t xml:space="preserve">          </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9D5E3E" w:rsidTr="003A3994">
        <w:trPr>
          <w:trHeight w:val="397"/>
        </w:trPr>
        <w:tc>
          <w:tcPr>
            <w:tcW w:w="2689" w:type="dxa"/>
            <w:shd w:val="clear" w:color="auto" w:fill="00B9C6"/>
            <w:vAlign w:val="center"/>
          </w:tcPr>
          <w:p w:rsidR="009D5E3E" w:rsidRPr="00954994" w:rsidRDefault="009D5E3E" w:rsidP="003D1F16">
            <w:pPr>
              <w:spacing w:after="0"/>
              <w:jc w:val="left"/>
              <w:rPr>
                <w:b/>
                <w:color w:val="FFFFFF" w:themeColor="background1"/>
                <w:lang w:val="nl-BE"/>
              </w:rPr>
            </w:pPr>
            <w:r>
              <w:rPr>
                <w:b/>
                <w:color w:val="FFFFFF" w:themeColor="background1"/>
                <w:lang w:val="nl-BE"/>
              </w:rPr>
              <w:t>Actief bestanddeel</w:t>
            </w:r>
          </w:p>
        </w:tc>
        <w:tc>
          <w:tcPr>
            <w:tcW w:w="6939" w:type="dxa"/>
            <w:vAlign w:val="center"/>
          </w:tcPr>
          <w:p w:rsidR="009D5E3E" w:rsidRPr="00954994" w:rsidRDefault="000B044E" w:rsidP="003D1F16">
            <w:pPr>
              <w:spacing w:after="0"/>
              <w:jc w:val="left"/>
              <w:rPr>
                <w:lang w:val="nl-BE"/>
              </w:rPr>
            </w:pPr>
            <w:sdt>
              <w:sdtPr>
                <w:rPr>
                  <w:rFonts w:asciiTheme="minorHAnsi" w:hAnsiTheme="minorHAnsi" w:cstheme="minorHAnsi"/>
                  <w:lang w:val="nl-BE"/>
                </w:rPr>
                <w:id w:val="-364827822"/>
              </w:sdtPr>
              <w:sdtEndPr/>
              <w:sdtContent>
                <w:r w:rsidR="009D5E3E" w:rsidRPr="00954994">
                  <w:rPr>
                    <w:rFonts w:asciiTheme="minorHAnsi" w:hAnsiTheme="minorHAnsi" w:cstheme="minorHAnsi"/>
                    <w:lang w:val="nl-BE"/>
                  </w:rPr>
                  <w:fldChar w:fldCharType="begin">
                    <w:ffData>
                      <w:name w:val="Text58"/>
                      <w:enabled/>
                      <w:calcOnExit w:val="0"/>
                      <w:textInput/>
                    </w:ffData>
                  </w:fldChar>
                </w:r>
                <w:r w:rsidR="009D5E3E" w:rsidRPr="00954994">
                  <w:rPr>
                    <w:rFonts w:asciiTheme="minorHAnsi" w:hAnsiTheme="minorHAnsi" w:cstheme="minorHAnsi"/>
                    <w:lang w:val="nl-BE"/>
                  </w:rPr>
                  <w:instrText xml:space="preserve"> FORMTEXT </w:instrText>
                </w:r>
                <w:r w:rsidR="009D5E3E" w:rsidRPr="00954994">
                  <w:rPr>
                    <w:rFonts w:asciiTheme="minorHAnsi" w:hAnsiTheme="minorHAnsi" w:cstheme="minorHAnsi"/>
                    <w:lang w:val="nl-BE"/>
                  </w:rPr>
                </w:r>
                <w:r w:rsidR="009D5E3E" w:rsidRPr="00954994">
                  <w:rPr>
                    <w:rFonts w:asciiTheme="minorHAnsi" w:hAnsiTheme="minorHAnsi" w:cstheme="minorHAnsi"/>
                    <w:lang w:val="nl-BE"/>
                  </w:rPr>
                  <w:fldChar w:fldCharType="separate"/>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fldChar w:fldCharType="end"/>
                </w:r>
              </w:sdtContent>
            </w:sdt>
          </w:p>
        </w:tc>
      </w:tr>
      <w:tr w:rsidR="009D5E3E" w:rsidTr="003A3994">
        <w:trPr>
          <w:trHeight w:val="397"/>
        </w:trPr>
        <w:tc>
          <w:tcPr>
            <w:tcW w:w="2689" w:type="dxa"/>
            <w:shd w:val="clear" w:color="auto" w:fill="00B9C6"/>
            <w:vAlign w:val="center"/>
          </w:tcPr>
          <w:p w:rsidR="009D5E3E" w:rsidRPr="00954994" w:rsidRDefault="009D5E3E" w:rsidP="003D1F16">
            <w:pPr>
              <w:spacing w:after="0"/>
              <w:jc w:val="left"/>
              <w:rPr>
                <w:b/>
                <w:color w:val="FFFFFF" w:themeColor="background1"/>
                <w:lang w:val="nl-BE"/>
              </w:rPr>
            </w:pPr>
            <w:r>
              <w:rPr>
                <w:b/>
                <w:color w:val="FFFFFF" w:themeColor="background1"/>
                <w:lang w:val="nl-BE"/>
              </w:rPr>
              <w:t>Dosis</w:t>
            </w:r>
          </w:p>
        </w:tc>
        <w:tc>
          <w:tcPr>
            <w:tcW w:w="6939" w:type="dxa"/>
            <w:vAlign w:val="center"/>
          </w:tcPr>
          <w:p w:rsidR="009D5E3E" w:rsidRPr="00954994" w:rsidRDefault="000B044E" w:rsidP="003D1F16">
            <w:pPr>
              <w:spacing w:after="0"/>
              <w:jc w:val="left"/>
              <w:rPr>
                <w:lang w:val="nl-BE"/>
              </w:rPr>
            </w:pPr>
            <w:sdt>
              <w:sdtPr>
                <w:rPr>
                  <w:rFonts w:asciiTheme="minorHAnsi" w:hAnsiTheme="minorHAnsi" w:cstheme="minorHAnsi"/>
                  <w:lang w:val="nl-BE"/>
                </w:rPr>
                <w:id w:val="1194273798"/>
              </w:sdtPr>
              <w:sdtEndPr/>
              <w:sdtContent>
                <w:r w:rsidR="009D5E3E" w:rsidRPr="00954994">
                  <w:rPr>
                    <w:rFonts w:asciiTheme="minorHAnsi" w:hAnsiTheme="minorHAnsi" w:cstheme="minorHAnsi"/>
                    <w:lang w:val="nl-BE"/>
                  </w:rPr>
                  <w:fldChar w:fldCharType="begin">
                    <w:ffData>
                      <w:name w:val="Text58"/>
                      <w:enabled/>
                      <w:calcOnExit w:val="0"/>
                      <w:textInput/>
                    </w:ffData>
                  </w:fldChar>
                </w:r>
                <w:r w:rsidR="009D5E3E" w:rsidRPr="00954994">
                  <w:rPr>
                    <w:rFonts w:asciiTheme="minorHAnsi" w:hAnsiTheme="minorHAnsi" w:cstheme="minorHAnsi"/>
                    <w:lang w:val="nl-BE"/>
                  </w:rPr>
                  <w:instrText xml:space="preserve"> FORMTEXT </w:instrText>
                </w:r>
                <w:r w:rsidR="009D5E3E" w:rsidRPr="00954994">
                  <w:rPr>
                    <w:rFonts w:asciiTheme="minorHAnsi" w:hAnsiTheme="minorHAnsi" w:cstheme="minorHAnsi"/>
                    <w:lang w:val="nl-BE"/>
                  </w:rPr>
                </w:r>
                <w:r w:rsidR="009D5E3E" w:rsidRPr="00954994">
                  <w:rPr>
                    <w:rFonts w:asciiTheme="minorHAnsi" w:hAnsiTheme="minorHAnsi" w:cstheme="minorHAnsi"/>
                    <w:lang w:val="nl-BE"/>
                  </w:rPr>
                  <w:fldChar w:fldCharType="separate"/>
                </w:r>
                <w:r w:rsidR="009D5E3E" w:rsidRPr="00954994">
                  <w:rPr>
                    <w:rFonts w:asciiTheme="minorHAnsi" w:hAnsiTheme="minorHAnsi" w:cstheme="minorHAnsi"/>
                    <w:noProof/>
                    <w:lang w:val="nl-BE"/>
                  </w:rPr>
                  <w:t> </w:t>
                </w:r>
                <w:r w:rsidR="009D5E3E" w:rsidRPr="00954994">
                  <w:rPr>
                    <w:rFonts w:asciiTheme="minorHAnsi" w:hAnsiTheme="minorHAnsi" w:cstheme="minorHAnsi"/>
                    <w:noProof/>
                    <w:lang w:val="nl-BE"/>
                  </w:rPr>
                  <w:t> </w:t>
                </w:r>
                <w:r w:rsidR="009D5E3E" w:rsidRPr="00954994">
                  <w:rPr>
                    <w:rFonts w:asciiTheme="minorHAnsi" w:hAnsiTheme="minorHAnsi" w:cstheme="minorHAnsi"/>
                    <w:noProof/>
                    <w:lang w:val="nl-BE"/>
                  </w:rPr>
                  <w:t> </w:t>
                </w:r>
                <w:r w:rsidR="009D5E3E" w:rsidRPr="00954994">
                  <w:rPr>
                    <w:rFonts w:asciiTheme="minorHAnsi" w:hAnsiTheme="minorHAnsi" w:cstheme="minorHAnsi"/>
                    <w:noProof/>
                    <w:lang w:val="nl-BE"/>
                  </w:rPr>
                  <w:t> </w:t>
                </w:r>
                <w:r w:rsidR="009D5E3E" w:rsidRPr="00954994">
                  <w:rPr>
                    <w:rFonts w:asciiTheme="minorHAnsi" w:hAnsiTheme="minorHAnsi" w:cstheme="minorHAnsi"/>
                    <w:noProof/>
                    <w:lang w:val="nl-BE"/>
                  </w:rPr>
                  <w:t> </w:t>
                </w:r>
                <w:r w:rsidR="009D5E3E" w:rsidRPr="00954994">
                  <w:rPr>
                    <w:rFonts w:asciiTheme="minorHAnsi" w:hAnsiTheme="minorHAnsi" w:cstheme="minorHAnsi"/>
                    <w:lang w:val="nl-BE"/>
                  </w:rPr>
                  <w:fldChar w:fldCharType="end"/>
                </w:r>
              </w:sdtContent>
            </w:sdt>
          </w:p>
        </w:tc>
      </w:tr>
      <w:tr w:rsidR="009D5E3E" w:rsidTr="003A3994">
        <w:trPr>
          <w:trHeight w:val="397"/>
        </w:trPr>
        <w:tc>
          <w:tcPr>
            <w:tcW w:w="2689" w:type="dxa"/>
            <w:shd w:val="clear" w:color="auto" w:fill="00B9C6"/>
            <w:vAlign w:val="center"/>
          </w:tcPr>
          <w:p w:rsidR="009D5E3E" w:rsidRPr="00954994" w:rsidRDefault="009D5E3E" w:rsidP="003D1F16">
            <w:pPr>
              <w:spacing w:after="0"/>
              <w:jc w:val="left"/>
              <w:rPr>
                <w:b/>
                <w:color w:val="FFFFFF" w:themeColor="background1"/>
                <w:lang w:val="nl-BE"/>
              </w:rPr>
            </w:pPr>
            <w:r>
              <w:rPr>
                <w:b/>
                <w:color w:val="FFFFFF" w:themeColor="background1"/>
                <w:lang w:val="nl-BE"/>
              </w:rPr>
              <w:t>Toedieningsvorm</w:t>
            </w:r>
          </w:p>
        </w:tc>
        <w:tc>
          <w:tcPr>
            <w:tcW w:w="6939" w:type="dxa"/>
            <w:vAlign w:val="center"/>
          </w:tcPr>
          <w:p w:rsidR="009D5E3E" w:rsidRPr="00954994" w:rsidRDefault="000B044E" w:rsidP="003D1F16">
            <w:pPr>
              <w:spacing w:after="0"/>
              <w:jc w:val="left"/>
              <w:rPr>
                <w:lang w:val="nl-BE"/>
              </w:rPr>
            </w:pPr>
            <w:sdt>
              <w:sdtPr>
                <w:rPr>
                  <w:rFonts w:asciiTheme="minorHAnsi" w:hAnsiTheme="minorHAnsi" w:cstheme="minorHAnsi"/>
                  <w:lang w:val="nl-BE"/>
                </w:rPr>
                <w:id w:val="1148240901"/>
              </w:sdtPr>
              <w:sdtEndPr/>
              <w:sdtContent>
                <w:r w:rsidR="009D5E3E" w:rsidRPr="00954994">
                  <w:rPr>
                    <w:rFonts w:asciiTheme="minorHAnsi" w:hAnsiTheme="minorHAnsi" w:cstheme="minorHAnsi"/>
                    <w:lang w:val="nl-BE"/>
                  </w:rPr>
                  <w:fldChar w:fldCharType="begin">
                    <w:ffData>
                      <w:name w:val="Text58"/>
                      <w:enabled/>
                      <w:calcOnExit w:val="0"/>
                      <w:textInput/>
                    </w:ffData>
                  </w:fldChar>
                </w:r>
                <w:r w:rsidR="009D5E3E" w:rsidRPr="00954994">
                  <w:rPr>
                    <w:rFonts w:asciiTheme="minorHAnsi" w:hAnsiTheme="minorHAnsi" w:cstheme="minorHAnsi"/>
                    <w:lang w:val="nl-BE"/>
                  </w:rPr>
                  <w:instrText xml:space="preserve"> FORMTEXT </w:instrText>
                </w:r>
                <w:r w:rsidR="009D5E3E" w:rsidRPr="00954994">
                  <w:rPr>
                    <w:rFonts w:asciiTheme="minorHAnsi" w:hAnsiTheme="minorHAnsi" w:cstheme="minorHAnsi"/>
                    <w:lang w:val="nl-BE"/>
                  </w:rPr>
                </w:r>
                <w:r w:rsidR="009D5E3E" w:rsidRPr="00954994">
                  <w:rPr>
                    <w:rFonts w:asciiTheme="minorHAnsi" w:hAnsiTheme="minorHAnsi" w:cstheme="minorHAnsi"/>
                    <w:lang w:val="nl-BE"/>
                  </w:rPr>
                  <w:fldChar w:fldCharType="separate"/>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t> </w:t>
                </w:r>
                <w:r w:rsidR="009D5E3E" w:rsidRPr="00954994">
                  <w:rPr>
                    <w:rFonts w:asciiTheme="minorHAnsi" w:hAnsiTheme="minorHAnsi" w:cstheme="minorHAnsi"/>
                    <w:lang w:val="nl-BE"/>
                  </w:rPr>
                  <w:fldChar w:fldCharType="end"/>
                </w:r>
              </w:sdtContent>
            </w:sdt>
          </w:p>
        </w:tc>
      </w:tr>
      <w:tr w:rsidR="009D5E3E" w:rsidTr="003A3994">
        <w:trPr>
          <w:trHeight w:val="397"/>
        </w:trPr>
        <w:tc>
          <w:tcPr>
            <w:tcW w:w="2689" w:type="dxa"/>
            <w:shd w:val="clear" w:color="auto" w:fill="00B9C6"/>
            <w:vAlign w:val="center"/>
          </w:tcPr>
          <w:p w:rsidR="009D5E3E" w:rsidRDefault="009D5E3E" w:rsidP="003D1F16">
            <w:pPr>
              <w:spacing w:after="0"/>
              <w:jc w:val="left"/>
              <w:rPr>
                <w:b/>
                <w:color w:val="FFFFFF" w:themeColor="background1"/>
                <w:lang w:val="nl-BE"/>
              </w:rPr>
            </w:pPr>
            <w:r>
              <w:rPr>
                <w:b/>
                <w:color w:val="FFFFFF" w:themeColor="background1"/>
                <w:lang w:val="nl-BE"/>
              </w:rPr>
              <w:t>Verpakkingsgrootte</w:t>
            </w:r>
          </w:p>
        </w:tc>
        <w:tc>
          <w:tcPr>
            <w:tcW w:w="6939" w:type="dxa"/>
            <w:vAlign w:val="center"/>
          </w:tcPr>
          <w:p w:rsidR="009D5E3E"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1035882964"/>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tc>
      </w:tr>
      <w:tr w:rsidR="009D5E3E" w:rsidTr="003A3994">
        <w:trPr>
          <w:trHeight w:val="397"/>
        </w:trPr>
        <w:tc>
          <w:tcPr>
            <w:tcW w:w="2689" w:type="dxa"/>
            <w:shd w:val="clear" w:color="auto" w:fill="00B9C6"/>
            <w:vAlign w:val="center"/>
          </w:tcPr>
          <w:p w:rsidR="009D5E3E" w:rsidRDefault="009D5E3E" w:rsidP="003D1F16">
            <w:pPr>
              <w:spacing w:after="0"/>
              <w:jc w:val="left"/>
              <w:rPr>
                <w:b/>
                <w:color w:val="FFFFFF" w:themeColor="background1"/>
                <w:lang w:val="nl-BE"/>
              </w:rPr>
            </w:pPr>
            <w:r>
              <w:rPr>
                <w:b/>
                <w:color w:val="FFFFFF" w:themeColor="background1"/>
                <w:lang w:val="nl-BE"/>
              </w:rPr>
              <w:t>Commerciële naam</w:t>
            </w:r>
          </w:p>
        </w:tc>
        <w:tc>
          <w:tcPr>
            <w:tcW w:w="6939" w:type="dxa"/>
            <w:vAlign w:val="center"/>
          </w:tcPr>
          <w:p w:rsidR="009D5E3E"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547962435"/>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tc>
      </w:tr>
      <w:tr w:rsidR="009D5E3E" w:rsidTr="003A3994">
        <w:trPr>
          <w:trHeight w:val="397"/>
        </w:trPr>
        <w:tc>
          <w:tcPr>
            <w:tcW w:w="2689" w:type="dxa"/>
            <w:shd w:val="clear" w:color="auto" w:fill="00B9C6"/>
            <w:vAlign w:val="center"/>
          </w:tcPr>
          <w:p w:rsidR="009D5E3E" w:rsidRDefault="009D5E3E" w:rsidP="003D1F16">
            <w:pPr>
              <w:spacing w:after="0"/>
              <w:jc w:val="left"/>
              <w:rPr>
                <w:b/>
                <w:color w:val="FFFFFF" w:themeColor="background1"/>
                <w:lang w:val="nl-BE"/>
              </w:rPr>
            </w:pPr>
            <w:r>
              <w:rPr>
                <w:b/>
                <w:color w:val="FFFFFF" w:themeColor="background1"/>
                <w:lang w:val="nl-BE"/>
              </w:rPr>
              <w:t>Fabrikant</w:t>
            </w:r>
          </w:p>
        </w:tc>
        <w:tc>
          <w:tcPr>
            <w:tcW w:w="6939" w:type="dxa"/>
            <w:vAlign w:val="center"/>
          </w:tcPr>
          <w:p w:rsidR="009D5E3E"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234856851"/>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tc>
      </w:tr>
    </w:tbl>
    <w:p w:rsidR="003D1F16" w:rsidRPr="001356D3" w:rsidRDefault="003D1F16" w:rsidP="001356D3">
      <w:pPr>
        <w:rPr>
          <w:b/>
          <w:lang w:val="nl-BE"/>
        </w:rPr>
      </w:pPr>
    </w:p>
    <w:p w:rsidR="009D5E3E" w:rsidRDefault="009D5E3E" w:rsidP="003D1F16">
      <w:pPr>
        <w:pStyle w:val="Lijstalinea"/>
        <w:numPr>
          <w:ilvl w:val="1"/>
          <w:numId w:val="54"/>
        </w:numPr>
        <w:ind w:left="1134" w:hanging="567"/>
        <w:contextualSpacing w:val="0"/>
        <w:rPr>
          <w:b/>
          <w:lang w:val="nl-BE"/>
        </w:rPr>
      </w:pPr>
      <w:r>
        <w:rPr>
          <w:b/>
          <w:lang w:val="nl-BE"/>
        </w:rPr>
        <w:t>Door wie wordt het onderzoeksgeneesmiddel aangeleverd?</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477145267"/>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Apotheek</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247386802"/>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Sponsor</w:t>
      </w:r>
    </w:p>
    <w:p w:rsidR="00E23FCF" w:rsidRP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889596901"/>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 xml:space="preserve">Andere: </w:t>
      </w:r>
      <w:sdt>
        <w:sdtPr>
          <w:rPr>
            <w:rFonts w:asciiTheme="minorHAnsi" w:hAnsiTheme="minorHAnsi" w:cstheme="minorHAnsi"/>
            <w:lang w:val="nl-BE"/>
          </w:rPr>
          <w:id w:val="-479927506"/>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p w:rsidR="009D5E3E" w:rsidRDefault="009D5E3E" w:rsidP="003D1F16">
      <w:pPr>
        <w:pStyle w:val="Lijstalinea"/>
        <w:numPr>
          <w:ilvl w:val="1"/>
          <w:numId w:val="54"/>
        </w:numPr>
        <w:ind w:left="1134" w:hanging="567"/>
        <w:contextualSpacing w:val="0"/>
        <w:rPr>
          <w:b/>
          <w:lang w:val="nl-BE"/>
        </w:rPr>
      </w:pPr>
      <w:r>
        <w:rPr>
          <w:b/>
          <w:lang w:val="nl-BE"/>
        </w:rPr>
        <w:t>Hoe wordt het onderzoeksgeneesmiddel bewaard?</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487367572"/>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Bij kamertemperatuur</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039581241"/>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In de frigo (2-8°C)</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19574331"/>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 xml:space="preserve">Andere bewaringsmethode: </w:t>
      </w:r>
      <w:sdt>
        <w:sdtPr>
          <w:rPr>
            <w:rFonts w:asciiTheme="minorHAnsi" w:hAnsiTheme="minorHAnsi" w:cstheme="minorHAnsi"/>
            <w:lang w:val="nl-BE"/>
          </w:rPr>
          <w:id w:val="-1145663322"/>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p w:rsidR="001356D3" w:rsidRPr="00E30D25" w:rsidRDefault="001356D3" w:rsidP="003D1F16">
      <w:pPr>
        <w:ind w:left="567"/>
        <w:rPr>
          <w:rFonts w:asciiTheme="minorHAnsi" w:hAnsiTheme="minorHAnsi" w:cstheme="minorHAnsi"/>
          <w:lang w:val="nl-BE"/>
        </w:rPr>
      </w:pPr>
    </w:p>
    <w:p w:rsidR="009D5E3E" w:rsidRDefault="009D5E3E" w:rsidP="003D1F16">
      <w:pPr>
        <w:pStyle w:val="Lijstalinea"/>
        <w:numPr>
          <w:ilvl w:val="1"/>
          <w:numId w:val="54"/>
        </w:numPr>
        <w:ind w:left="1134" w:hanging="567"/>
        <w:contextualSpacing w:val="0"/>
        <w:rPr>
          <w:b/>
          <w:lang w:val="nl-BE"/>
        </w:rPr>
      </w:pPr>
      <w:r>
        <w:rPr>
          <w:b/>
          <w:lang w:val="nl-BE"/>
        </w:rPr>
        <w:lastRenderedPageBreak/>
        <w:t>Moet het onderzoeks</w:t>
      </w:r>
      <w:r w:rsidR="00E30D25">
        <w:rPr>
          <w:b/>
          <w:lang w:val="nl-BE"/>
        </w:rPr>
        <w:t xml:space="preserve">geneesmiddel </w:t>
      </w:r>
      <w:r w:rsidR="00187CA6">
        <w:rPr>
          <w:b/>
          <w:lang w:val="nl-BE"/>
        </w:rPr>
        <w:t>worden</w:t>
      </w:r>
      <w:r w:rsidR="00E30D25">
        <w:rPr>
          <w:b/>
          <w:lang w:val="nl-BE"/>
        </w:rPr>
        <w:t xml:space="preserve"> aangerekend door de apotheek?</w:t>
      </w:r>
    </w:p>
    <w:p w:rsid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340507242"/>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 xml:space="preserve">Ja, aan: </w:t>
      </w:r>
      <w:sdt>
        <w:sdtPr>
          <w:rPr>
            <w:rFonts w:ascii="MS Gothic" w:eastAsia="MS Gothic" w:hAnsi="MS Gothic" w:cstheme="minorHAnsi"/>
            <w:lang w:val="nl-BE"/>
          </w:rPr>
          <w:id w:val="1174152899"/>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E30D25">
        <w:rPr>
          <w:rFonts w:asciiTheme="minorHAnsi" w:hAnsiTheme="minorHAnsi" w:cstheme="minorHAnsi"/>
          <w:lang w:val="nl-BE"/>
        </w:rPr>
        <w:t xml:space="preserve"> Patiënt    </w:t>
      </w:r>
      <w:sdt>
        <w:sdtPr>
          <w:rPr>
            <w:rFonts w:ascii="MS Gothic" w:eastAsia="MS Gothic" w:hAnsi="MS Gothic" w:cstheme="minorHAnsi"/>
            <w:lang w:val="nl-BE"/>
          </w:rPr>
          <w:id w:val="1614468738"/>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 xml:space="preserve">RIZIV   </w:t>
      </w:r>
      <w:sdt>
        <w:sdtPr>
          <w:rPr>
            <w:rFonts w:ascii="MS Gothic" w:eastAsia="MS Gothic" w:hAnsi="MS Gothic" w:cstheme="minorHAnsi"/>
            <w:lang w:val="nl-BE"/>
          </w:rPr>
          <w:id w:val="-1384703259"/>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Hoofdonderzoeker via de kostenplaats:</w:t>
      </w:r>
      <w:r w:rsidR="00187CA6">
        <w:rPr>
          <w:rFonts w:asciiTheme="minorHAnsi" w:hAnsiTheme="minorHAnsi" w:cstheme="minorHAnsi"/>
          <w:lang w:val="nl-BE"/>
        </w:rPr>
        <w:t xml:space="preserve"> </w:t>
      </w:r>
      <w:sdt>
        <w:sdtPr>
          <w:rPr>
            <w:rFonts w:asciiTheme="minorHAnsi" w:hAnsiTheme="minorHAnsi" w:cstheme="minorHAnsi"/>
            <w:lang w:val="nl-BE"/>
          </w:rPr>
          <w:id w:val="-1600943994"/>
        </w:sdtPr>
        <w:sdtEndPr/>
        <w:sdtContent>
          <w:r w:rsidR="00187CA6" w:rsidRPr="00954994">
            <w:rPr>
              <w:rFonts w:asciiTheme="minorHAnsi" w:hAnsiTheme="minorHAnsi" w:cstheme="minorHAnsi"/>
              <w:lang w:val="nl-BE"/>
            </w:rPr>
            <w:fldChar w:fldCharType="begin">
              <w:ffData>
                <w:name w:val="Text58"/>
                <w:enabled/>
                <w:calcOnExit w:val="0"/>
                <w:textInput/>
              </w:ffData>
            </w:fldChar>
          </w:r>
          <w:r w:rsidR="00187CA6" w:rsidRPr="00954994">
            <w:rPr>
              <w:rFonts w:asciiTheme="minorHAnsi" w:hAnsiTheme="minorHAnsi" w:cstheme="minorHAnsi"/>
              <w:lang w:val="nl-BE"/>
            </w:rPr>
            <w:instrText xml:space="preserve"> FORMTEXT </w:instrText>
          </w:r>
          <w:r w:rsidR="00187CA6" w:rsidRPr="00954994">
            <w:rPr>
              <w:rFonts w:asciiTheme="minorHAnsi" w:hAnsiTheme="minorHAnsi" w:cstheme="minorHAnsi"/>
              <w:lang w:val="nl-BE"/>
            </w:rPr>
          </w:r>
          <w:r w:rsidR="00187CA6" w:rsidRPr="00954994">
            <w:rPr>
              <w:rFonts w:asciiTheme="minorHAnsi" w:hAnsiTheme="minorHAnsi" w:cstheme="minorHAnsi"/>
              <w:lang w:val="nl-BE"/>
            </w:rPr>
            <w:fldChar w:fldCharType="separate"/>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t> </w:t>
          </w:r>
          <w:r w:rsidR="00187CA6" w:rsidRPr="00954994">
            <w:rPr>
              <w:rFonts w:asciiTheme="minorHAnsi" w:hAnsiTheme="minorHAnsi" w:cstheme="minorHAnsi"/>
              <w:lang w:val="nl-BE"/>
            </w:rPr>
            <w:fldChar w:fldCharType="end"/>
          </w:r>
        </w:sdtContent>
      </w:sdt>
    </w:p>
    <w:p w:rsidR="00364A99"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435368047"/>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sidRPr="009D5E3E">
        <w:rPr>
          <w:rFonts w:asciiTheme="minorHAnsi" w:hAnsiTheme="minorHAnsi" w:cstheme="minorHAnsi"/>
          <w:lang w:val="nl-BE"/>
        </w:rPr>
        <w:t xml:space="preserve">       </w:t>
      </w:r>
      <w:r w:rsidR="00E30D25">
        <w:rPr>
          <w:rFonts w:asciiTheme="minorHAnsi" w:hAnsiTheme="minorHAnsi" w:cstheme="minorHAnsi"/>
          <w:lang w:val="nl-BE"/>
        </w:rPr>
        <w:t>Nee</w:t>
      </w:r>
    </w:p>
    <w:p w:rsidR="00352A94" w:rsidRPr="00187CA6" w:rsidRDefault="00352A94" w:rsidP="003D1F16">
      <w:pPr>
        <w:ind w:left="567"/>
        <w:rPr>
          <w:b/>
          <w:lang w:val="nl-BE"/>
        </w:rPr>
      </w:pPr>
    </w:p>
    <w:p w:rsidR="00364A99" w:rsidRPr="00364A99" w:rsidRDefault="00E30D25" w:rsidP="003D1F16">
      <w:pPr>
        <w:pStyle w:val="Lijstalinea"/>
        <w:numPr>
          <w:ilvl w:val="0"/>
          <w:numId w:val="54"/>
        </w:numPr>
        <w:ind w:left="567" w:hanging="567"/>
        <w:contextualSpacing w:val="0"/>
        <w:rPr>
          <w:b/>
          <w:lang w:val="nl-BE"/>
        </w:rPr>
      </w:pPr>
      <w:r>
        <w:rPr>
          <w:b/>
          <w:lang w:val="nl-BE"/>
        </w:rPr>
        <w:t>Wat zijn de algemene eigenschappen van het implantaat/medisch hulpmiddel</w:t>
      </w:r>
      <w:r w:rsidR="00364A99" w:rsidRPr="00364A99">
        <w:rPr>
          <w:b/>
          <w:lang w:val="nl-BE"/>
        </w:rPr>
        <w:t>?</w:t>
      </w:r>
      <w:r>
        <w:rPr>
          <w:b/>
          <w:lang w:val="nl-BE"/>
        </w:rPr>
        <w:t xml:space="preserve">                      </w:t>
      </w:r>
      <w:r w:rsidRPr="00E30D25">
        <w:rPr>
          <w:rFonts w:ascii="MS Gothic" w:eastAsia="MS Gothic" w:hAnsi="MS Gothic" w:cstheme="minorHAnsi"/>
          <w:lang w:val="nl-BE"/>
        </w:rPr>
        <w:t xml:space="preserve"> </w:t>
      </w:r>
    </w:p>
    <w:p w:rsidR="00E30D25" w:rsidRDefault="000B044E" w:rsidP="003D1F16">
      <w:pPr>
        <w:ind w:left="567" w:hanging="567"/>
        <w:rPr>
          <w:rFonts w:asciiTheme="minorHAnsi" w:hAnsiTheme="minorHAnsi" w:cstheme="minorHAnsi"/>
          <w:lang w:val="nl-BE"/>
        </w:rPr>
      </w:pPr>
      <w:sdt>
        <w:sdtPr>
          <w:rPr>
            <w:rFonts w:asciiTheme="minorHAnsi" w:hAnsiTheme="minorHAnsi" w:cstheme="minorHAnsi"/>
            <w:lang w:val="nl-BE"/>
          </w:rPr>
          <w:id w:val="117413898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r w:rsidR="00364A99">
        <w:rPr>
          <w:rFonts w:asciiTheme="minorHAnsi" w:hAnsiTheme="minorHAnsi" w:cstheme="minorHAnsi"/>
          <w:lang w:val="nl-BE"/>
        </w:rPr>
        <w:t xml:space="preserve">  </w:t>
      </w:r>
      <w:r w:rsidR="00E30D25">
        <w:rPr>
          <w:rFonts w:asciiTheme="minorHAnsi" w:hAnsiTheme="minorHAnsi" w:cstheme="minorHAnsi"/>
          <w:lang w:val="nl-BE"/>
        </w:rPr>
        <w:t xml:space="preserve">  Onderzoeksdevice (= gratis gel</w:t>
      </w:r>
      <w:r w:rsidR="003D1F16">
        <w:rPr>
          <w:rFonts w:asciiTheme="minorHAnsi" w:hAnsiTheme="minorHAnsi" w:cstheme="minorHAnsi"/>
          <w:lang w:val="nl-BE"/>
        </w:rPr>
        <w:t>e</w:t>
      </w:r>
      <w:r w:rsidR="00E30D25">
        <w:rPr>
          <w:rFonts w:asciiTheme="minorHAnsi" w:hAnsiTheme="minorHAnsi" w:cstheme="minorHAnsi"/>
          <w:lang w:val="nl-BE"/>
        </w:rPr>
        <w:t>verd door opdrachtgever)</w:t>
      </w:r>
    </w:p>
    <w:p w:rsidR="00E30D25" w:rsidRDefault="000B044E" w:rsidP="003D1F16">
      <w:pPr>
        <w:ind w:left="567" w:hanging="567"/>
        <w:rPr>
          <w:rFonts w:asciiTheme="minorHAnsi" w:hAnsiTheme="minorHAnsi" w:cstheme="minorHAnsi"/>
          <w:lang w:val="nl-BE"/>
        </w:rPr>
      </w:pPr>
      <w:sdt>
        <w:sdtPr>
          <w:rPr>
            <w:rFonts w:ascii="MS Gothic" w:eastAsia="MS Gothic" w:hAnsi="MS Gothic" w:cstheme="minorHAnsi"/>
            <w:lang w:val="nl-BE"/>
          </w:rPr>
          <w:id w:val="1473171128"/>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Pr>
          <w:rFonts w:asciiTheme="minorHAnsi" w:hAnsiTheme="minorHAnsi" w:cstheme="minorHAnsi"/>
          <w:lang w:val="nl-BE"/>
        </w:rPr>
        <w:t xml:space="preserve">       Controle device (= uit commerciële stock met relabeling OF gratis geleverd door opdrachtgever)</w:t>
      </w:r>
    </w:p>
    <w:p w:rsidR="00E30D25" w:rsidRDefault="000B044E" w:rsidP="003D1F16">
      <w:pPr>
        <w:ind w:left="567" w:hanging="567"/>
        <w:rPr>
          <w:rFonts w:asciiTheme="minorHAnsi" w:hAnsiTheme="minorHAnsi" w:cstheme="minorHAnsi"/>
          <w:lang w:val="nl-BE"/>
        </w:rPr>
      </w:pPr>
      <w:sdt>
        <w:sdtPr>
          <w:rPr>
            <w:rFonts w:ascii="MS Gothic" w:eastAsia="MS Gothic" w:hAnsi="MS Gothic" w:cstheme="minorHAnsi"/>
            <w:lang w:val="nl-BE"/>
          </w:rPr>
          <w:id w:val="-809936520"/>
          <w14:checkbox>
            <w14:checked w14:val="0"/>
            <w14:checkedState w14:val="2612" w14:font="MS Gothic"/>
            <w14:uncheckedState w14:val="2610" w14:font="MS Gothic"/>
          </w14:checkbox>
        </w:sdtPr>
        <w:sdtEndPr/>
        <w:sdtContent>
          <w:r w:rsidR="00E30D25" w:rsidRPr="00E30D25">
            <w:rPr>
              <w:rFonts w:ascii="MS Gothic" w:eastAsia="MS Gothic" w:hAnsi="MS Gothic" w:cstheme="minorHAnsi" w:hint="eastAsia"/>
              <w:lang w:val="nl-BE"/>
            </w:rPr>
            <w:t>☐</w:t>
          </w:r>
        </w:sdtContent>
      </w:sdt>
      <w:r w:rsidR="00E30D25" w:rsidRPr="00E30D25">
        <w:rPr>
          <w:rFonts w:asciiTheme="minorHAnsi" w:hAnsiTheme="minorHAnsi" w:cstheme="minorHAnsi"/>
          <w:lang w:val="nl-BE"/>
        </w:rPr>
        <w:t xml:space="preserve">       CE-marked device dat nog geen</w:t>
      </w:r>
      <w:r w:rsidR="00E30D25">
        <w:rPr>
          <w:rFonts w:asciiTheme="minorHAnsi" w:hAnsiTheme="minorHAnsi" w:cstheme="minorHAnsi"/>
          <w:lang w:val="nl-BE"/>
        </w:rPr>
        <w:t xml:space="preserve"> terugbetaling heeft (= gratis geleverd door opdrachtgever)</w:t>
      </w:r>
    </w:p>
    <w:p w:rsidR="00E30D25" w:rsidRDefault="000B044E" w:rsidP="003D1F16">
      <w:pPr>
        <w:ind w:left="567" w:hanging="567"/>
        <w:rPr>
          <w:rFonts w:asciiTheme="minorHAnsi" w:hAnsiTheme="minorHAnsi" w:cstheme="minorHAnsi"/>
          <w:lang w:val="nl-BE"/>
        </w:rPr>
      </w:pPr>
      <w:sdt>
        <w:sdtPr>
          <w:rPr>
            <w:rFonts w:ascii="MS Gothic" w:eastAsia="MS Gothic" w:hAnsi="MS Gothic" w:cstheme="minorHAnsi"/>
            <w:lang w:val="nl-BE"/>
          </w:rPr>
          <w:id w:val="-1558622363"/>
          <w14:checkbox>
            <w14:checked w14:val="0"/>
            <w14:checkedState w14:val="2612" w14:font="MS Gothic"/>
            <w14:uncheckedState w14:val="2610" w14:font="MS Gothic"/>
          </w14:checkbox>
        </w:sdtPr>
        <w:sdtEndPr/>
        <w:sdtContent>
          <w:r w:rsidR="00E30D25" w:rsidRPr="009D5E3E">
            <w:rPr>
              <w:rFonts w:ascii="MS Gothic" w:eastAsia="MS Gothic" w:hAnsi="MS Gothic" w:cstheme="minorHAnsi" w:hint="eastAsia"/>
              <w:lang w:val="nl-BE"/>
            </w:rPr>
            <w:t>☐</w:t>
          </w:r>
        </w:sdtContent>
      </w:sdt>
      <w:r w:rsidR="00E30D25">
        <w:rPr>
          <w:rFonts w:asciiTheme="minorHAnsi" w:hAnsiTheme="minorHAnsi" w:cstheme="minorHAnsi"/>
          <w:lang w:val="nl-BE"/>
        </w:rPr>
        <w:t xml:space="preserve">    </w:t>
      </w:r>
      <w:r w:rsidR="00A438B2">
        <w:rPr>
          <w:rFonts w:asciiTheme="minorHAnsi" w:hAnsiTheme="minorHAnsi" w:cstheme="minorHAnsi"/>
          <w:lang w:val="nl-BE"/>
        </w:rPr>
        <w:t xml:space="preserve"> </w:t>
      </w:r>
      <w:r w:rsidR="001356D3">
        <w:rPr>
          <w:rFonts w:asciiTheme="minorHAnsi" w:hAnsiTheme="minorHAnsi" w:cstheme="minorHAnsi"/>
          <w:lang w:val="nl-BE"/>
        </w:rPr>
        <w:t xml:space="preserve"> </w:t>
      </w:r>
      <w:r w:rsidR="00E30D25">
        <w:rPr>
          <w:rFonts w:asciiTheme="minorHAnsi" w:hAnsiTheme="minorHAnsi" w:cstheme="minorHAnsi"/>
          <w:lang w:val="nl-BE"/>
        </w:rPr>
        <w:t>Co-materiaal (=</w:t>
      </w:r>
      <w:r w:rsidR="00A438B2">
        <w:rPr>
          <w:rFonts w:asciiTheme="minorHAnsi" w:hAnsiTheme="minorHAnsi" w:cstheme="minorHAnsi"/>
          <w:lang w:val="nl-BE"/>
        </w:rPr>
        <w:t xml:space="preserve"> </w:t>
      </w:r>
      <w:r w:rsidR="00E30D25">
        <w:rPr>
          <w:rFonts w:asciiTheme="minorHAnsi" w:hAnsiTheme="minorHAnsi" w:cstheme="minorHAnsi"/>
          <w:lang w:val="nl-BE"/>
        </w:rPr>
        <w:t>materiaal dat op zich niet het onderwerp uitmaakt van de studie maar wel gebruikt</w:t>
      </w:r>
      <w:r w:rsidR="00A438B2">
        <w:rPr>
          <w:rFonts w:asciiTheme="minorHAnsi" w:hAnsiTheme="minorHAnsi" w:cstheme="minorHAnsi"/>
          <w:lang w:val="nl-BE"/>
        </w:rPr>
        <w:t xml:space="preserve"> dient</w:t>
      </w:r>
      <w:r w:rsidR="00E30D25">
        <w:rPr>
          <w:rFonts w:asciiTheme="minorHAnsi" w:hAnsiTheme="minorHAnsi" w:cstheme="minorHAnsi"/>
          <w:lang w:val="nl-BE"/>
        </w:rPr>
        <w:t xml:space="preserve"> te worden bij een studie; materiaal wordt gratis geleverd OF besteld uit ZH stock)</w:t>
      </w:r>
    </w:p>
    <w:p w:rsidR="00B44727" w:rsidRDefault="00B44727" w:rsidP="003D1F16">
      <w:pPr>
        <w:ind w:left="567" w:hanging="567"/>
        <w:rPr>
          <w:rFonts w:asciiTheme="minorHAnsi" w:hAnsiTheme="minorHAnsi" w:cstheme="minorHAnsi"/>
          <w:lang w:val="nl-BE"/>
        </w:rPr>
      </w:pPr>
    </w:p>
    <w:p w:rsidR="00A438B2" w:rsidRPr="00B44727" w:rsidRDefault="00B44727" w:rsidP="003D1F16">
      <w:pPr>
        <w:ind w:left="567" w:hanging="567"/>
        <w:rPr>
          <w:rFonts w:asciiTheme="minorHAnsi" w:hAnsiTheme="minorHAnsi" w:cstheme="minorHAnsi"/>
          <w:b/>
          <w:lang w:val="nl-BE"/>
        </w:rPr>
      </w:pPr>
      <w:r w:rsidRPr="00B44727">
        <w:rPr>
          <w:rFonts w:asciiTheme="minorHAnsi" w:hAnsiTheme="minorHAnsi" w:cstheme="minorHAnsi"/>
          <w:b/>
          <w:lang w:val="nl-BE"/>
        </w:rPr>
        <w:t>FIRMAGEGEVENS</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3473"/>
        <w:gridCol w:w="3474"/>
      </w:tblGrid>
      <w:tr w:rsidR="00DE4C66" w:rsidTr="003A3994">
        <w:trPr>
          <w:trHeight w:val="397"/>
        </w:trPr>
        <w:tc>
          <w:tcPr>
            <w:tcW w:w="2689" w:type="dxa"/>
            <w:tcBorders>
              <w:top w:val="nil"/>
              <w:left w:val="nil"/>
              <w:bottom w:val="single" w:sz="8" w:space="0" w:color="6C6D72"/>
              <w:right w:val="single" w:sz="8" w:space="0" w:color="6C6D72"/>
            </w:tcBorders>
            <w:shd w:val="clear" w:color="auto" w:fill="auto"/>
            <w:vAlign w:val="center"/>
          </w:tcPr>
          <w:p w:rsidR="00DE4C66" w:rsidRDefault="00DE4C66">
            <w:pPr>
              <w:jc w:val="left"/>
              <w:rPr>
                <w:b/>
                <w:color w:val="FFFFFF" w:themeColor="background1"/>
                <w:lang w:val="nl-BE"/>
              </w:rPr>
            </w:pPr>
          </w:p>
        </w:tc>
        <w:tc>
          <w:tcPr>
            <w:tcW w:w="3469" w:type="dxa"/>
            <w:tcBorders>
              <w:left w:val="single" w:sz="8" w:space="0" w:color="6C6D72"/>
            </w:tcBorders>
            <w:shd w:val="clear" w:color="auto" w:fill="00B9C6"/>
            <w:vAlign w:val="center"/>
          </w:tcPr>
          <w:p w:rsidR="00DE4C66" w:rsidRPr="00DE4C66" w:rsidRDefault="00DE4C66"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Onderzoeksdevice</w:t>
            </w:r>
          </w:p>
        </w:tc>
        <w:tc>
          <w:tcPr>
            <w:tcW w:w="3470" w:type="dxa"/>
            <w:shd w:val="clear" w:color="auto" w:fill="00B9C6"/>
            <w:vAlign w:val="center"/>
          </w:tcPr>
          <w:p w:rsidR="00DE4C66" w:rsidRPr="00DE4C66" w:rsidRDefault="00DE4C66"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Controle device</w:t>
            </w:r>
          </w:p>
        </w:tc>
      </w:tr>
      <w:tr w:rsidR="00DE4C66" w:rsidTr="003A3994">
        <w:trPr>
          <w:trHeight w:val="397"/>
        </w:trPr>
        <w:tc>
          <w:tcPr>
            <w:tcW w:w="2689" w:type="dxa"/>
            <w:tcBorders>
              <w:top w:val="single" w:sz="8" w:space="0" w:color="6C6D72"/>
            </w:tcBorders>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Naam</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1705715475"/>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1336910455"/>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Adres</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1514337811"/>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2041162220"/>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Contactpersoon</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1112127468"/>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74430856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Telefoonnummer contactpersoon</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81243574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157531887"/>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FAGG erkenningsnummer</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2123602026"/>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268206765"/>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bl>
    <w:p w:rsidR="00A438B2" w:rsidRDefault="00A438B2" w:rsidP="003D1F16">
      <w:pPr>
        <w:ind w:left="567" w:hanging="567"/>
        <w:rPr>
          <w:rFonts w:asciiTheme="minorHAnsi" w:hAnsiTheme="minorHAnsi" w:cstheme="minorHAnsi"/>
          <w:lang w:val="nl-BE"/>
        </w:rPr>
      </w:pPr>
    </w:p>
    <w:p w:rsidR="00DE4C66" w:rsidRPr="00DE4C66" w:rsidRDefault="00DE4C66" w:rsidP="003D1F16">
      <w:pPr>
        <w:ind w:left="567" w:hanging="567"/>
        <w:rPr>
          <w:rFonts w:asciiTheme="minorHAnsi" w:hAnsiTheme="minorHAnsi" w:cstheme="minorHAnsi"/>
          <w:b/>
          <w:lang w:val="nl-BE"/>
        </w:rPr>
      </w:pPr>
      <w:r w:rsidRPr="00DE4C66">
        <w:rPr>
          <w:rFonts w:asciiTheme="minorHAnsi" w:hAnsiTheme="minorHAnsi" w:cstheme="minorHAnsi"/>
          <w:b/>
          <w:lang w:val="nl-BE"/>
        </w:rPr>
        <w:t>MATERIAAL</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3473"/>
        <w:gridCol w:w="3474"/>
      </w:tblGrid>
      <w:tr w:rsidR="00DE4C66" w:rsidTr="003A3994">
        <w:trPr>
          <w:trHeight w:val="397"/>
        </w:trPr>
        <w:tc>
          <w:tcPr>
            <w:tcW w:w="2689" w:type="dxa"/>
            <w:tcBorders>
              <w:top w:val="nil"/>
              <w:left w:val="nil"/>
            </w:tcBorders>
            <w:shd w:val="clear" w:color="auto" w:fill="auto"/>
            <w:vAlign w:val="center"/>
          </w:tcPr>
          <w:p w:rsidR="00DE4C66" w:rsidRDefault="00DE4C66">
            <w:pPr>
              <w:spacing w:after="0"/>
              <w:jc w:val="left"/>
              <w:rPr>
                <w:b/>
                <w:color w:val="FFFFFF" w:themeColor="background1"/>
                <w:lang w:val="nl-BE"/>
              </w:rPr>
            </w:pPr>
          </w:p>
        </w:tc>
        <w:tc>
          <w:tcPr>
            <w:tcW w:w="3469" w:type="dxa"/>
            <w:shd w:val="clear" w:color="auto" w:fill="00B9C6"/>
            <w:vAlign w:val="center"/>
          </w:tcPr>
          <w:p w:rsidR="00DE4C66" w:rsidRPr="00DE4C66" w:rsidRDefault="00DE4C66"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Onderzoeksdevice</w:t>
            </w:r>
          </w:p>
        </w:tc>
        <w:tc>
          <w:tcPr>
            <w:tcW w:w="3470" w:type="dxa"/>
            <w:shd w:val="clear" w:color="auto" w:fill="00B9C6"/>
            <w:vAlign w:val="center"/>
          </w:tcPr>
          <w:p w:rsidR="00DE4C66" w:rsidRPr="00DE4C66" w:rsidRDefault="00DE4C66"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Controle device</w:t>
            </w:r>
          </w:p>
        </w:tc>
      </w:tr>
      <w:tr w:rsidR="00DE4C66" w:rsidTr="003A3994">
        <w:trPr>
          <w:trHeight w:val="397"/>
        </w:trPr>
        <w:tc>
          <w:tcPr>
            <w:tcW w:w="2689" w:type="dxa"/>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Referentienummer</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35531909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655886565"/>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Omschrijving</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2074148377"/>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209886503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Pr="00954994" w:rsidRDefault="00DE4C66">
            <w:pPr>
              <w:spacing w:after="0"/>
              <w:jc w:val="left"/>
              <w:rPr>
                <w:b/>
                <w:color w:val="FFFFFF" w:themeColor="background1"/>
                <w:lang w:val="nl-BE"/>
              </w:rPr>
            </w:pPr>
            <w:r>
              <w:rPr>
                <w:b/>
                <w:color w:val="FFFFFF" w:themeColor="background1"/>
                <w:lang w:val="nl-BE"/>
              </w:rPr>
              <w:t>Toepassing</w:t>
            </w:r>
          </w:p>
        </w:tc>
        <w:tc>
          <w:tcPr>
            <w:tcW w:w="3469" w:type="dxa"/>
            <w:vAlign w:val="center"/>
          </w:tcPr>
          <w:p w:rsidR="00DE4C66" w:rsidRPr="00954994" w:rsidRDefault="000B044E">
            <w:pPr>
              <w:spacing w:after="0"/>
              <w:jc w:val="left"/>
              <w:rPr>
                <w:lang w:val="nl-BE"/>
              </w:rPr>
            </w:pPr>
            <w:sdt>
              <w:sdtPr>
                <w:rPr>
                  <w:rFonts w:asciiTheme="minorHAnsi" w:hAnsiTheme="minorHAnsi" w:cstheme="minorHAnsi"/>
                  <w:lang w:val="nl-BE"/>
                </w:rPr>
                <w:id w:val="293342288"/>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Pr="00954994" w:rsidRDefault="000B044E">
            <w:pPr>
              <w:spacing w:after="0"/>
              <w:jc w:val="left"/>
              <w:rPr>
                <w:lang w:val="nl-BE"/>
              </w:rPr>
            </w:pPr>
            <w:sdt>
              <w:sdtPr>
                <w:rPr>
                  <w:rFonts w:asciiTheme="minorHAnsi" w:hAnsiTheme="minorHAnsi" w:cstheme="minorHAnsi"/>
                  <w:lang w:val="nl-BE"/>
                </w:rPr>
                <w:id w:val="-1552071613"/>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Bewaringsvoorschriften</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368270860"/>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385455068"/>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Herstereliseerbaar</w:t>
            </w:r>
          </w:p>
        </w:tc>
        <w:tc>
          <w:tcPr>
            <w:tcW w:w="3469"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1767191883"/>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Theme="minorHAnsi" w:hAnsiTheme="minorHAnsi" w:cstheme="minorHAnsi"/>
                <w:lang w:val="nl-BE"/>
              </w:rPr>
              <w:t xml:space="preserve"> Ja, methode: </w:t>
            </w:r>
            <w:sdt>
              <w:sdtPr>
                <w:rPr>
                  <w:rFonts w:asciiTheme="minorHAnsi" w:hAnsiTheme="minorHAnsi" w:cstheme="minorHAnsi"/>
                  <w:lang w:val="nl-BE"/>
                </w:rPr>
                <w:id w:val="25803844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761370920"/>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sidRPr="00DE4C66">
              <w:rPr>
                <w:rFonts w:eastAsia="MS Gothic"/>
                <w:lang w:val="nl-BE"/>
              </w:rPr>
              <w:t xml:space="preserve"> Nee</w:t>
            </w:r>
          </w:p>
        </w:tc>
        <w:tc>
          <w:tcPr>
            <w:tcW w:w="3470"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1292055299"/>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sidRPr="00DE4C66">
              <w:rPr>
                <w:rFonts w:eastAsia="MS Gothic"/>
                <w:lang w:val="nl-BE"/>
              </w:rPr>
              <w:t xml:space="preserve"> </w:t>
            </w:r>
            <w:r w:rsidR="00DE4C66">
              <w:rPr>
                <w:rFonts w:eastAsia="MS Gothic"/>
                <w:lang w:val="nl-BE"/>
              </w:rPr>
              <w:t xml:space="preserve">Ja, methode: </w:t>
            </w:r>
            <w:sdt>
              <w:sdtPr>
                <w:rPr>
                  <w:rFonts w:asciiTheme="minorHAnsi" w:hAnsiTheme="minorHAnsi" w:cstheme="minorHAnsi"/>
                  <w:lang w:val="nl-BE"/>
                </w:rPr>
                <w:id w:val="-992412851"/>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p w:rsidR="00DE4C66" w:rsidRP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1535768326"/>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Theme="minorHAnsi" w:eastAsia="MS Gothic" w:hAnsiTheme="minorHAnsi" w:cstheme="minorHAnsi"/>
                <w:lang w:val="nl-BE"/>
              </w:rPr>
              <w:t xml:space="preserve"> Nee</w:t>
            </w:r>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Eenheidsprijs</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925922523"/>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334218647"/>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BTW</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367789064"/>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847141347"/>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Verpakkingseenheid</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2120253386"/>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923713216"/>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CE-label nummer</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215508010"/>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8979596"/>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RP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lastRenderedPageBreak/>
              <w:t xml:space="preserve">Notificatienummer </w:t>
            </w:r>
            <w:r w:rsidRPr="00DE4C66">
              <w:rPr>
                <w:b/>
                <w:color w:val="FFFFFF" w:themeColor="background1"/>
                <w:sz w:val="16"/>
                <w:lang w:val="nl-BE"/>
              </w:rPr>
              <w:t>(enkel van toepassing voor implantaten)</w:t>
            </w:r>
          </w:p>
        </w:tc>
        <w:tc>
          <w:tcPr>
            <w:tcW w:w="3469"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553114908"/>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c>
          <w:tcPr>
            <w:tcW w:w="3470" w:type="dxa"/>
            <w:vAlign w:val="center"/>
          </w:tcPr>
          <w:p w:rsidR="00DE4C66" w:rsidRDefault="000B044E">
            <w:pPr>
              <w:spacing w:after="0"/>
              <w:jc w:val="left"/>
              <w:rPr>
                <w:rFonts w:asciiTheme="minorHAnsi" w:hAnsiTheme="minorHAnsi" w:cstheme="minorHAnsi"/>
                <w:lang w:val="nl-BE"/>
              </w:rPr>
            </w:pPr>
            <w:sdt>
              <w:sdtPr>
                <w:rPr>
                  <w:rFonts w:asciiTheme="minorHAnsi" w:hAnsiTheme="minorHAnsi" w:cstheme="minorHAnsi"/>
                  <w:lang w:val="nl-BE"/>
                </w:rPr>
                <w:id w:val="1118183158"/>
              </w:sdtPr>
              <w:sdtEndPr/>
              <w:sdtContent>
                <w:r w:rsidR="00DE4C66" w:rsidRPr="00954994">
                  <w:rPr>
                    <w:rFonts w:asciiTheme="minorHAnsi" w:hAnsiTheme="minorHAnsi" w:cstheme="minorHAnsi"/>
                    <w:lang w:val="nl-BE"/>
                  </w:rPr>
                  <w:fldChar w:fldCharType="begin">
                    <w:ffData>
                      <w:name w:val="Text58"/>
                      <w:enabled/>
                      <w:calcOnExit w:val="0"/>
                      <w:textInput/>
                    </w:ffData>
                  </w:fldChar>
                </w:r>
                <w:r w:rsidR="00DE4C66" w:rsidRPr="00954994">
                  <w:rPr>
                    <w:rFonts w:asciiTheme="minorHAnsi" w:hAnsiTheme="minorHAnsi" w:cstheme="minorHAnsi"/>
                    <w:lang w:val="nl-BE"/>
                  </w:rPr>
                  <w:instrText xml:space="preserve"> FORMTEXT </w:instrText>
                </w:r>
                <w:r w:rsidR="00DE4C66" w:rsidRPr="00954994">
                  <w:rPr>
                    <w:rFonts w:asciiTheme="minorHAnsi" w:hAnsiTheme="minorHAnsi" w:cstheme="minorHAnsi"/>
                    <w:lang w:val="nl-BE"/>
                  </w:rPr>
                </w:r>
                <w:r w:rsidR="00DE4C66" w:rsidRPr="00954994">
                  <w:rPr>
                    <w:rFonts w:asciiTheme="minorHAnsi" w:hAnsiTheme="minorHAnsi" w:cstheme="minorHAnsi"/>
                    <w:lang w:val="nl-BE"/>
                  </w:rPr>
                  <w:fldChar w:fldCharType="separate"/>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noProof/>
                    <w:lang w:val="nl-BE"/>
                  </w:rPr>
                  <w:t> </w:t>
                </w:r>
                <w:r w:rsidR="00DE4C66" w:rsidRPr="00954994">
                  <w:rPr>
                    <w:rFonts w:asciiTheme="minorHAnsi" w:hAnsiTheme="minorHAnsi" w:cstheme="minorHAnsi"/>
                    <w:lang w:val="nl-BE"/>
                  </w:rPr>
                  <w:fldChar w:fldCharType="end"/>
                </w:r>
              </w:sdtContent>
            </w:sdt>
          </w:p>
        </w:tc>
      </w:tr>
      <w:tr w:rsidR="00DE4C66" w:rsidRP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Bevat latex</w:t>
            </w:r>
          </w:p>
        </w:tc>
        <w:tc>
          <w:tcPr>
            <w:tcW w:w="3469"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356112929"/>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654344983"/>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c>
          <w:tcPr>
            <w:tcW w:w="3470"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703483351"/>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899642426"/>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r>
      <w:tr w:rsidR="00DE4C66" w:rsidRP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NMR-compatibel</w:t>
            </w:r>
          </w:p>
        </w:tc>
        <w:tc>
          <w:tcPr>
            <w:tcW w:w="3469"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943651459"/>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375164390"/>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c>
          <w:tcPr>
            <w:tcW w:w="3470"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530535108"/>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1962213067"/>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r>
      <w:tr w:rsidR="00DE4C66" w:rsidRP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Bevat DEHP (ftalaten)</w:t>
            </w:r>
          </w:p>
        </w:tc>
        <w:tc>
          <w:tcPr>
            <w:tcW w:w="3469"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1537654336"/>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923793642"/>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c>
          <w:tcPr>
            <w:tcW w:w="3470" w:type="dxa"/>
            <w:vAlign w:val="center"/>
          </w:tcPr>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468412065"/>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sidRPr="00DE4C66">
              <w:rPr>
                <w:rFonts w:eastAsia="MS Gothic"/>
                <w:lang w:val="nl-BE"/>
              </w:rPr>
              <w:t xml:space="preserve">Ja   </w:t>
            </w:r>
            <w:r w:rsidR="00DE4C66">
              <w:rPr>
                <w:rFonts w:eastAsia="MS Gothic"/>
                <w:lang w:val="nl-BE"/>
              </w:rPr>
              <w:t xml:space="preserve"> </w:t>
            </w:r>
            <w:r w:rsidR="00DE4C66" w:rsidRPr="00DE4C66">
              <w:rPr>
                <w:rFonts w:eastAsia="MS Gothic"/>
                <w:lang w:val="nl-BE"/>
              </w:rPr>
              <w:t xml:space="preserve"> </w:t>
            </w:r>
            <w:sdt>
              <w:sdtPr>
                <w:rPr>
                  <w:rFonts w:eastAsia="MS Gothic"/>
                  <w:lang w:val="nl-BE"/>
                </w:rPr>
                <w:id w:val="-2084748896"/>
                <w14:checkbox>
                  <w14:checked w14:val="0"/>
                  <w14:checkedState w14:val="2612" w14:font="MS Gothic"/>
                  <w14:uncheckedState w14:val="2610" w14:font="MS Gothic"/>
                </w14:checkbox>
              </w:sdtPr>
              <w:sdtEndPr/>
              <w:sdtContent>
                <w:r w:rsidR="00497DCC">
                  <w:rPr>
                    <w:rFonts w:ascii="MS Gothic" w:eastAsia="MS Gothic" w:hAnsi="MS Gothic" w:hint="eastAsia"/>
                    <w:lang w:val="nl-BE"/>
                  </w:rPr>
                  <w:t>☐</w:t>
                </w:r>
              </w:sdtContent>
            </w:sdt>
            <w:r w:rsidR="00DE4C66" w:rsidRPr="00DE4C66">
              <w:rPr>
                <w:rFonts w:eastAsia="MS Gothic"/>
                <w:lang w:val="nl-BE"/>
              </w:rPr>
              <w:t xml:space="preserve"> Nee</w:t>
            </w:r>
          </w:p>
        </w:tc>
      </w:tr>
      <w:tr w:rsidR="00DE4C66" w:rsidRPr="00DE4C66" w:rsidTr="003A3994">
        <w:trPr>
          <w:trHeight w:val="397"/>
        </w:trPr>
        <w:tc>
          <w:tcPr>
            <w:tcW w:w="2689" w:type="dxa"/>
            <w:shd w:val="clear" w:color="auto" w:fill="00B9C6"/>
            <w:vAlign w:val="center"/>
          </w:tcPr>
          <w:p w:rsidR="00DE4C66" w:rsidRDefault="00DE4C66">
            <w:pPr>
              <w:spacing w:after="0"/>
              <w:jc w:val="left"/>
              <w:rPr>
                <w:b/>
                <w:color w:val="FFFFFF" w:themeColor="background1"/>
                <w:lang w:val="nl-BE"/>
              </w:rPr>
            </w:pPr>
            <w:r>
              <w:rPr>
                <w:b/>
                <w:color w:val="FFFFFF" w:themeColor="background1"/>
                <w:lang w:val="nl-BE"/>
              </w:rPr>
              <w:t>Bestemd voor</w:t>
            </w:r>
          </w:p>
        </w:tc>
        <w:tc>
          <w:tcPr>
            <w:tcW w:w="3469" w:type="dxa"/>
            <w:vAlign w:val="center"/>
          </w:tcPr>
          <w:p w:rsidR="00DE4C66" w:rsidRDefault="000B044E">
            <w:pPr>
              <w:spacing w:after="0"/>
              <w:jc w:val="left"/>
              <w:rPr>
                <w:rFonts w:eastAsia="MS Gothic"/>
                <w:lang w:val="nl-BE"/>
              </w:rPr>
            </w:pPr>
            <w:sdt>
              <w:sdtPr>
                <w:rPr>
                  <w:rFonts w:ascii="MS Gothic" w:eastAsia="MS Gothic" w:hAnsi="MS Gothic" w:cstheme="minorHAnsi"/>
                  <w:lang w:val="nl-BE"/>
                </w:rPr>
                <w:id w:val="1508182712"/>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Pr>
                <w:rFonts w:eastAsia="MS Gothic"/>
                <w:lang w:val="nl-BE"/>
              </w:rPr>
              <w:t>Eenmalig gebruik</w:t>
            </w:r>
          </w:p>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1461617431"/>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Pr>
                <w:rFonts w:eastAsia="MS Gothic"/>
                <w:lang w:val="nl-BE"/>
              </w:rPr>
              <w:t>Hergebruik</w:t>
            </w:r>
          </w:p>
        </w:tc>
        <w:tc>
          <w:tcPr>
            <w:tcW w:w="3470" w:type="dxa"/>
            <w:vAlign w:val="center"/>
          </w:tcPr>
          <w:p w:rsidR="00DE4C66" w:rsidRDefault="000B044E">
            <w:pPr>
              <w:spacing w:after="0"/>
              <w:jc w:val="left"/>
              <w:rPr>
                <w:rFonts w:eastAsia="MS Gothic"/>
                <w:lang w:val="nl-BE"/>
              </w:rPr>
            </w:pPr>
            <w:sdt>
              <w:sdtPr>
                <w:rPr>
                  <w:rFonts w:ascii="MS Gothic" w:eastAsia="MS Gothic" w:hAnsi="MS Gothic" w:cstheme="minorHAnsi"/>
                  <w:lang w:val="nl-BE"/>
                </w:rPr>
                <w:id w:val="2099822201"/>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Pr>
                <w:rFonts w:eastAsia="MS Gothic"/>
                <w:lang w:val="nl-BE"/>
              </w:rPr>
              <w:t>Eenmalig gebruik</w:t>
            </w:r>
          </w:p>
          <w:p w:rsidR="00DE4C66" w:rsidRDefault="000B044E">
            <w:pPr>
              <w:spacing w:after="0"/>
              <w:jc w:val="left"/>
              <w:rPr>
                <w:rFonts w:asciiTheme="minorHAnsi" w:hAnsiTheme="minorHAnsi" w:cstheme="minorHAnsi"/>
                <w:lang w:val="nl-BE"/>
              </w:rPr>
            </w:pPr>
            <w:sdt>
              <w:sdtPr>
                <w:rPr>
                  <w:rFonts w:ascii="MS Gothic" w:eastAsia="MS Gothic" w:hAnsi="MS Gothic" w:cstheme="minorHAnsi"/>
                  <w:lang w:val="nl-BE"/>
                </w:rPr>
                <w:id w:val="-2088453885"/>
                <w14:checkbox>
                  <w14:checked w14:val="0"/>
                  <w14:checkedState w14:val="2612" w14:font="MS Gothic"/>
                  <w14:uncheckedState w14:val="2610" w14:font="MS Gothic"/>
                </w14:checkbox>
              </w:sdtPr>
              <w:sdtEndPr/>
              <w:sdtContent>
                <w:r w:rsidR="00DE4C66">
                  <w:rPr>
                    <w:rFonts w:ascii="MS Gothic" w:eastAsia="MS Gothic" w:hAnsi="MS Gothic" w:cstheme="minorHAnsi" w:hint="eastAsia"/>
                    <w:lang w:val="nl-BE"/>
                  </w:rPr>
                  <w:t>☐</w:t>
                </w:r>
              </w:sdtContent>
            </w:sdt>
            <w:r w:rsidR="00DE4C66">
              <w:rPr>
                <w:rFonts w:ascii="MS Gothic" w:eastAsia="MS Gothic" w:hAnsi="MS Gothic" w:cstheme="minorHAnsi"/>
                <w:lang w:val="nl-BE"/>
              </w:rPr>
              <w:t xml:space="preserve"> </w:t>
            </w:r>
            <w:r w:rsidR="00DE4C66">
              <w:rPr>
                <w:rFonts w:eastAsia="MS Gothic"/>
                <w:lang w:val="nl-BE"/>
              </w:rPr>
              <w:t>Hergebruik</w:t>
            </w:r>
          </w:p>
        </w:tc>
      </w:tr>
    </w:tbl>
    <w:p w:rsidR="00187CA6" w:rsidRPr="00364A99" w:rsidRDefault="00187CA6" w:rsidP="003D1F16">
      <w:pPr>
        <w:rPr>
          <w:b/>
          <w:lang w:val="nl-BE"/>
        </w:rPr>
      </w:pP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3473"/>
        <w:gridCol w:w="3474"/>
      </w:tblGrid>
      <w:tr w:rsidR="003121F8" w:rsidTr="003A3994">
        <w:trPr>
          <w:trHeight w:val="397"/>
        </w:trPr>
        <w:tc>
          <w:tcPr>
            <w:tcW w:w="2689" w:type="dxa"/>
            <w:tcBorders>
              <w:top w:val="nil"/>
              <w:left w:val="nil"/>
            </w:tcBorders>
            <w:shd w:val="clear" w:color="auto" w:fill="auto"/>
            <w:vAlign w:val="center"/>
          </w:tcPr>
          <w:p w:rsidR="003121F8" w:rsidRDefault="003121F8">
            <w:pPr>
              <w:spacing w:after="0"/>
              <w:jc w:val="left"/>
              <w:rPr>
                <w:b/>
                <w:color w:val="FFFFFF" w:themeColor="background1"/>
                <w:lang w:val="nl-BE"/>
              </w:rPr>
            </w:pPr>
          </w:p>
        </w:tc>
        <w:tc>
          <w:tcPr>
            <w:tcW w:w="3469" w:type="dxa"/>
            <w:shd w:val="clear" w:color="auto" w:fill="00B9C6"/>
            <w:vAlign w:val="center"/>
          </w:tcPr>
          <w:p w:rsidR="003121F8" w:rsidRPr="00DE4C66" w:rsidRDefault="003121F8"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Onderzoeksdevice</w:t>
            </w:r>
          </w:p>
        </w:tc>
        <w:tc>
          <w:tcPr>
            <w:tcW w:w="3470" w:type="dxa"/>
            <w:shd w:val="clear" w:color="auto" w:fill="00B9C6"/>
            <w:vAlign w:val="center"/>
          </w:tcPr>
          <w:p w:rsidR="003121F8" w:rsidRPr="00DE4C66" w:rsidRDefault="003121F8" w:rsidP="003A3994">
            <w:pPr>
              <w:spacing w:after="0"/>
              <w:jc w:val="left"/>
              <w:rPr>
                <w:rFonts w:asciiTheme="minorHAnsi" w:hAnsiTheme="minorHAnsi" w:cstheme="minorHAnsi"/>
                <w:b/>
                <w:color w:val="FFFFFF" w:themeColor="background1"/>
                <w:lang w:val="nl-BE"/>
              </w:rPr>
            </w:pPr>
            <w:r w:rsidRPr="00DE4C66">
              <w:rPr>
                <w:rFonts w:asciiTheme="minorHAnsi" w:hAnsiTheme="minorHAnsi" w:cstheme="minorHAnsi"/>
                <w:b/>
                <w:color w:val="FFFFFF" w:themeColor="background1"/>
                <w:lang w:val="nl-BE"/>
              </w:rPr>
              <w:t>Controle device</w:t>
            </w:r>
          </w:p>
        </w:tc>
      </w:tr>
      <w:tr w:rsidR="003121F8" w:rsidTr="003A3994">
        <w:trPr>
          <w:trHeight w:val="397"/>
        </w:trPr>
        <w:tc>
          <w:tcPr>
            <w:tcW w:w="2689" w:type="dxa"/>
            <w:shd w:val="clear" w:color="auto" w:fill="00B9C6"/>
            <w:vAlign w:val="center"/>
          </w:tcPr>
          <w:p w:rsidR="003121F8" w:rsidRPr="00954994" w:rsidRDefault="003121F8">
            <w:pPr>
              <w:spacing w:after="0"/>
              <w:jc w:val="left"/>
              <w:rPr>
                <w:b/>
                <w:color w:val="FFFFFF" w:themeColor="background1"/>
                <w:lang w:val="nl-BE"/>
              </w:rPr>
            </w:pPr>
            <w:r>
              <w:rPr>
                <w:b/>
                <w:color w:val="FFFFFF" w:themeColor="background1"/>
                <w:lang w:val="nl-BE"/>
              </w:rPr>
              <w:t>Aangeleverd door</w:t>
            </w:r>
          </w:p>
        </w:tc>
        <w:tc>
          <w:tcPr>
            <w:tcW w:w="3469" w:type="dxa"/>
            <w:vAlign w:val="center"/>
          </w:tcPr>
          <w:p w:rsidR="003121F8" w:rsidRPr="003121F8" w:rsidRDefault="000B044E">
            <w:pPr>
              <w:spacing w:after="0"/>
              <w:jc w:val="left"/>
              <w:rPr>
                <w:rFonts w:eastAsia="MS Gothic"/>
                <w:lang w:val="nl-BE"/>
              </w:rPr>
            </w:pPr>
            <w:sdt>
              <w:sdtPr>
                <w:rPr>
                  <w:rFonts w:eastAsia="MS Gothic"/>
                  <w:lang w:val="nl-BE"/>
                </w:rPr>
                <w:id w:val="-2743786"/>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Apotheek</w:t>
            </w:r>
          </w:p>
          <w:p w:rsidR="003121F8" w:rsidRPr="003121F8" w:rsidRDefault="000B044E">
            <w:pPr>
              <w:spacing w:after="0"/>
              <w:jc w:val="left"/>
              <w:rPr>
                <w:rFonts w:eastAsia="MS Gothic"/>
                <w:lang w:val="nl-BE"/>
              </w:rPr>
            </w:pPr>
            <w:sdt>
              <w:sdtPr>
                <w:rPr>
                  <w:rFonts w:eastAsia="MS Gothic"/>
                  <w:lang w:val="nl-BE"/>
                </w:rPr>
                <w:id w:val="-35843914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Sponsor</w:t>
            </w:r>
          </w:p>
          <w:p w:rsidR="003121F8" w:rsidRPr="00954994" w:rsidRDefault="000B044E">
            <w:pPr>
              <w:spacing w:after="0"/>
              <w:jc w:val="left"/>
              <w:rPr>
                <w:lang w:val="nl-BE"/>
              </w:rPr>
            </w:pPr>
            <w:sdt>
              <w:sdtPr>
                <w:rPr>
                  <w:rFonts w:eastAsia="MS Gothic"/>
                  <w:lang w:val="nl-BE"/>
                </w:rPr>
                <w:id w:val="1892694543"/>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Andere: </w:t>
            </w:r>
            <w:sdt>
              <w:sdtPr>
                <w:rPr>
                  <w:lang w:val="nl-BE"/>
                </w:rPr>
                <w:id w:val="894551849"/>
              </w:sdtPr>
              <w:sdtEndPr/>
              <w:sdtContent>
                <w:r w:rsidR="003121F8" w:rsidRPr="003121F8">
                  <w:rPr>
                    <w:lang w:val="nl-BE"/>
                  </w:rPr>
                  <w:fldChar w:fldCharType="begin">
                    <w:ffData>
                      <w:name w:val="Text58"/>
                      <w:enabled/>
                      <w:calcOnExit w:val="0"/>
                      <w:textInput/>
                    </w:ffData>
                  </w:fldChar>
                </w:r>
                <w:r w:rsidR="003121F8" w:rsidRPr="003121F8">
                  <w:rPr>
                    <w:lang w:val="nl-BE"/>
                  </w:rPr>
                  <w:instrText xml:space="preserve"> FORMTEXT </w:instrText>
                </w:r>
                <w:r w:rsidR="003121F8" w:rsidRPr="003121F8">
                  <w:rPr>
                    <w:lang w:val="nl-BE"/>
                  </w:rPr>
                </w:r>
                <w:r w:rsidR="003121F8" w:rsidRPr="003121F8">
                  <w:rPr>
                    <w:lang w:val="nl-BE"/>
                  </w:rPr>
                  <w:fldChar w:fldCharType="separate"/>
                </w:r>
                <w:r w:rsidR="003121F8" w:rsidRPr="003121F8">
                  <w:rPr>
                    <w:lang w:val="nl-BE"/>
                  </w:rPr>
                  <w:t> </w:t>
                </w:r>
                <w:r w:rsidR="003121F8" w:rsidRPr="003121F8">
                  <w:rPr>
                    <w:lang w:val="nl-BE"/>
                  </w:rPr>
                  <w:t> </w:t>
                </w:r>
                <w:r w:rsidR="003121F8" w:rsidRPr="003121F8">
                  <w:rPr>
                    <w:lang w:val="nl-BE"/>
                  </w:rPr>
                  <w:t> </w:t>
                </w:r>
                <w:r w:rsidR="003121F8" w:rsidRPr="003121F8">
                  <w:rPr>
                    <w:lang w:val="nl-BE"/>
                  </w:rPr>
                  <w:t> </w:t>
                </w:r>
                <w:r w:rsidR="003121F8" w:rsidRPr="003121F8">
                  <w:rPr>
                    <w:lang w:val="nl-BE"/>
                  </w:rPr>
                  <w:t> </w:t>
                </w:r>
                <w:r w:rsidR="003121F8" w:rsidRPr="003121F8">
                  <w:rPr>
                    <w:lang w:val="nl-BE"/>
                  </w:rPr>
                  <w:fldChar w:fldCharType="end"/>
                </w:r>
              </w:sdtContent>
            </w:sdt>
          </w:p>
        </w:tc>
        <w:tc>
          <w:tcPr>
            <w:tcW w:w="3470" w:type="dxa"/>
            <w:vAlign w:val="center"/>
          </w:tcPr>
          <w:p w:rsidR="003121F8" w:rsidRPr="003121F8" w:rsidRDefault="000B044E">
            <w:pPr>
              <w:spacing w:after="0"/>
              <w:jc w:val="left"/>
              <w:rPr>
                <w:rFonts w:eastAsia="MS Gothic"/>
                <w:lang w:val="nl-BE"/>
              </w:rPr>
            </w:pPr>
            <w:sdt>
              <w:sdtPr>
                <w:rPr>
                  <w:rFonts w:eastAsia="MS Gothic"/>
                  <w:lang w:val="nl-BE"/>
                </w:rPr>
                <w:id w:val="-396369850"/>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Apotheek</w:t>
            </w:r>
          </w:p>
          <w:p w:rsidR="003121F8" w:rsidRPr="003121F8" w:rsidRDefault="000B044E">
            <w:pPr>
              <w:spacing w:after="0"/>
              <w:jc w:val="left"/>
              <w:rPr>
                <w:rFonts w:eastAsia="MS Gothic"/>
                <w:lang w:val="nl-BE"/>
              </w:rPr>
            </w:pPr>
            <w:sdt>
              <w:sdtPr>
                <w:rPr>
                  <w:rFonts w:eastAsia="MS Gothic"/>
                  <w:lang w:val="nl-BE"/>
                </w:rPr>
                <w:id w:val="94095314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Sponsor</w:t>
            </w:r>
          </w:p>
          <w:p w:rsidR="003121F8" w:rsidRPr="00954994" w:rsidRDefault="000B044E">
            <w:pPr>
              <w:spacing w:after="0"/>
              <w:jc w:val="left"/>
              <w:rPr>
                <w:lang w:val="nl-BE"/>
              </w:rPr>
            </w:pPr>
            <w:sdt>
              <w:sdtPr>
                <w:rPr>
                  <w:rFonts w:eastAsia="MS Gothic"/>
                  <w:lang w:val="nl-BE"/>
                </w:rPr>
                <w:id w:val="-866363004"/>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sidRPr="003121F8">
              <w:rPr>
                <w:rFonts w:eastAsia="MS Gothic"/>
                <w:lang w:val="nl-BE"/>
              </w:rPr>
              <w:t xml:space="preserve"> Andere: </w:t>
            </w:r>
            <w:sdt>
              <w:sdtPr>
                <w:rPr>
                  <w:lang w:val="nl-BE"/>
                </w:rPr>
                <w:id w:val="1726028306"/>
              </w:sdtPr>
              <w:sdtEndPr/>
              <w:sdtContent>
                <w:r w:rsidR="003121F8" w:rsidRPr="003121F8">
                  <w:rPr>
                    <w:lang w:val="nl-BE"/>
                  </w:rPr>
                  <w:fldChar w:fldCharType="begin">
                    <w:ffData>
                      <w:name w:val="Text58"/>
                      <w:enabled/>
                      <w:calcOnExit w:val="0"/>
                      <w:textInput/>
                    </w:ffData>
                  </w:fldChar>
                </w:r>
                <w:r w:rsidR="003121F8" w:rsidRPr="003121F8">
                  <w:rPr>
                    <w:lang w:val="nl-BE"/>
                  </w:rPr>
                  <w:instrText xml:space="preserve"> FORMTEXT </w:instrText>
                </w:r>
                <w:r w:rsidR="003121F8" w:rsidRPr="003121F8">
                  <w:rPr>
                    <w:lang w:val="nl-BE"/>
                  </w:rPr>
                </w:r>
                <w:r w:rsidR="003121F8" w:rsidRPr="003121F8">
                  <w:rPr>
                    <w:lang w:val="nl-BE"/>
                  </w:rPr>
                  <w:fldChar w:fldCharType="separate"/>
                </w:r>
                <w:r w:rsidR="003121F8" w:rsidRPr="003121F8">
                  <w:rPr>
                    <w:lang w:val="nl-BE"/>
                  </w:rPr>
                  <w:t> </w:t>
                </w:r>
                <w:r w:rsidR="003121F8" w:rsidRPr="003121F8">
                  <w:rPr>
                    <w:lang w:val="nl-BE"/>
                  </w:rPr>
                  <w:t> </w:t>
                </w:r>
                <w:r w:rsidR="003121F8" w:rsidRPr="003121F8">
                  <w:rPr>
                    <w:lang w:val="nl-BE"/>
                  </w:rPr>
                  <w:t> </w:t>
                </w:r>
                <w:r w:rsidR="003121F8" w:rsidRPr="003121F8">
                  <w:rPr>
                    <w:lang w:val="nl-BE"/>
                  </w:rPr>
                  <w:t> </w:t>
                </w:r>
                <w:r w:rsidR="003121F8" w:rsidRPr="003121F8">
                  <w:rPr>
                    <w:lang w:val="nl-BE"/>
                  </w:rPr>
                  <w:t> </w:t>
                </w:r>
                <w:r w:rsidR="003121F8" w:rsidRPr="003121F8">
                  <w:rPr>
                    <w:lang w:val="nl-BE"/>
                  </w:rPr>
                  <w:fldChar w:fldCharType="end"/>
                </w:r>
              </w:sdtContent>
            </w:sdt>
          </w:p>
        </w:tc>
      </w:tr>
      <w:tr w:rsidR="003121F8" w:rsidTr="003A3994">
        <w:trPr>
          <w:trHeight w:val="397"/>
        </w:trPr>
        <w:tc>
          <w:tcPr>
            <w:tcW w:w="2689" w:type="dxa"/>
            <w:shd w:val="clear" w:color="auto" w:fill="00B9C6"/>
            <w:vAlign w:val="center"/>
          </w:tcPr>
          <w:p w:rsidR="003121F8" w:rsidRPr="00954994" w:rsidRDefault="003121F8">
            <w:pPr>
              <w:spacing w:after="0"/>
              <w:jc w:val="left"/>
              <w:rPr>
                <w:b/>
                <w:color w:val="FFFFFF" w:themeColor="background1"/>
                <w:lang w:val="nl-BE"/>
              </w:rPr>
            </w:pPr>
            <w:r>
              <w:rPr>
                <w:b/>
                <w:color w:val="FFFFFF" w:themeColor="background1"/>
                <w:lang w:val="nl-BE"/>
              </w:rPr>
              <w:t>Terugbetaling</w:t>
            </w:r>
          </w:p>
        </w:tc>
        <w:tc>
          <w:tcPr>
            <w:tcW w:w="3469" w:type="dxa"/>
            <w:vAlign w:val="center"/>
          </w:tcPr>
          <w:p w:rsidR="003121F8" w:rsidRDefault="000B044E">
            <w:pPr>
              <w:spacing w:after="0"/>
              <w:jc w:val="left"/>
              <w:rPr>
                <w:rFonts w:eastAsia="MS Gothic"/>
                <w:lang w:val="nl-BE"/>
              </w:rPr>
            </w:pPr>
            <w:sdt>
              <w:sdtPr>
                <w:rPr>
                  <w:rFonts w:eastAsia="MS Gothic"/>
                  <w:lang w:val="nl-BE"/>
                </w:rPr>
                <w:id w:val="-172336049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Ja</w:t>
            </w:r>
          </w:p>
          <w:p w:rsidR="003121F8" w:rsidRDefault="003121F8">
            <w:pPr>
              <w:spacing w:after="0"/>
              <w:jc w:val="left"/>
              <w:rPr>
                <w:rFonts w:eastAsia="MS Gothic"/>
                <w:lang w:val="nl-BE"/>
              </w:rPr>
            </w:pPr>
            <w:r>
              <w:rPr>
                <w:rFonts w:eastAsia="MS Gothic"/>
                <w:lang w:val="nl-BE"/>
              </w:rPr>
              <w:t xml:space="preserve">     Nomenclatuurnummer: </w:t>
            </w:r>
            <w:sdt>
              <w:sdtPr>
                <w:rPr>
                  <w:lang w:val="nl-BE"/>
                </w:rPr>
                <w:id w:val="272215894"/>
              </w:sdtPr>
              <w:sdtEndPr/>
              <w:sdtContent>
                <w:r w:rsidRPr="003121F8">
                  <w:rPr>
                    <w:lang w:val="nl-BE"/>
                  </w:rPr>
                  <w:fldChar w:fldCharType="begin">
                    <w:ffData>
                      <w:name w:val="Text58"/>
                      <w:enabled/>
                      <w:calcOnExit w:val="0"/>
                      <w:textInput/>
                    </w:ffData>
                  </w:fldChar>
                </w:r>
                <w:r w:rsidRPr="003121F8">
                  <w:rPr>
                    <w:lang w:val="nl-BE"/>
                  </w:rPr>
                  <w:instrText xml:space="preserve"> FORMTEXT </w:instrText>
                </w:r>
                <w:r w:rsidRPr="003121F8">
                  <w:rPr>
                    <w:lang w:val="nl-BE"/>
                  </w:rPr>
                </w:r>
                <w:r w:rsidRPr="003121F8">
                  <w:rPr>
                    <w:lang w:val="nl-BE"/>
                  </w:rPr>
                  <w:fldChar w:fldCharType="separate"/>
                </w:r>
                <w:r w:rsidRPr="003121F8">
                  <w:rPr>
                    <w:lang w:val="nl-BE"/>
                  </w:rPr>
                  <w:t> </w:t>
                </w:r>
                <w:r w:rsidRPr="003121F8">
                  <w:rPr>
                    <w:lang w:val="nl-BE"/>
                  </w:rPr>
                  <w:t> </w:t>
                </w:r>
                <w:r w:rsidRPr="003121F8">
                  <w:rPr>
                    <w:lang w:val="nl-BE"/>
                  </w:rPr>
                  <w:t> </w:t>
                </w:r>
                <w:r w:rsidRPr="003121F8">
                  <w:rPr>
                    <w:lang w:val="nl-BE"/>
                  </w:rPr>
                  <w:t> </w:t>
                </w:r>
                <w:r w:rsidRPr="003121F8">
                  <w:rPr>
                    <w:lang w:val="nl-BE"/>
                  </w:rPr>
                  <w:t> </w:t>
                </w:r>
                <w:r w:rsidRPr="003121F8">
                  <w:rPr>
                    <w:lang w:val="nl-BE"/>
                  </w:rPr>
                  <w:fldChar w:fldCharType="end"/>
                </w:r>
              </w:sdtContent>
            </w:sdt>
          </w:p>
          <w:p w:rsidR="003121F8" w:rsidRDefault="003121F8">
            <w:pPr>
              <w:spacing w:after="0"/>
              <w:jc w:val="left"/>
              <w:rPr>
                <w:rFonts w:eastAsia="MS Gothic"/>
                <w:lang w:val="nl-BE"/>
              </w:rPr>
            </w:pPr>
            <w:r>
              <w:rPr>
                <w:rFonts w:eastAsia="MS Gothic"/>
                <w:lang w:val="nl-BE"/>
              </w:rPr>
              <w:t xml:space="preserve">     Identificatiecode: </w:t>
            </w:r>
            <w:sdt>
              <w:sdtPr>
                <w:rPr>
                  <w:lang w:val="nl-BE"/>
                </w:rPr>
                <w:id w:val="-548765417"/>
              </w:sdtPr>
              <w:sdtEndPr/>
              <w:sdtContent>
                <w:r w:rsidRPr="003121F8">
                  <w:rPr>
                    <w:lang w:val="nl-BE"/>
                  </w:rPr>
                  <w:fldChar w:fldCharType="begin">
                    <w:ffData>
                      <w:name w:val="Text58"/>
                      <w:enabled/>
                      <w:calcOnExit w:val="0"/>
                      <w:textInput/>
                    </w:ffData>
                  </w:fldChar>
                </w:r>
                <w:r w:rsidRPr="003121F8">
                  <w:rPr>
                    <w:lang w:val="nl-BE"/>
                  </w:rPr>
                  <w:instrText xml:space="preserve"> FORMTEXT </w:instrText>
                </w:r>
                <w:r w:rsidRPr="003121F8">
                  <w:rPr>
                    <w:lang w:val="nl-BE"/>
                  </w:rPr>
                </w:r>
                <w:r w:rsidRPr="003121F8">
                  <w:rPr>
                    <w:lang w:val="nl-BE"/>
                  </w:rPr>
                  <w:fldChar w:fldCharType="separate"/>
                </w:r>
                <w:r w:rsidRPr="003121F8">
                  <w:rPr>
                    <w:lang w:val="nl-BE"/>
                  </w:rPr>
                  <w:t> </w:t>
                </w:r>
                <w:r w:rsidRPr="003121F8">
                  <w:rPr>
                    <w:lang w:val="nl-BE"/>
                  </w:rPr>
                  <w:t> </w:t>
                </w:r>
                <w:r w:rsidRPr="003121F8">
                  <w:rPr>
                    <w:lang w:val="nl-BE"/>
                  </w:rPr>
                  <w:t> </w:t>
                </w:r>
                <w:r w:rsidRPr="003121F8">
                  <w:rPr>
                    <w:lang w:val="nl-BE"/>
                  </w:rPr>
                  <w:t> </w:t>
                </w:r>
                <w:r w:rsidRPr="003121F8">
                  <w:rPr>
                    <w:lang w:val="nl-BE"/>
                  </w:rPr>
                  <w:t> </w:t>
                </w:r>
                <w:r w:rsidRPr="003121F8">
                  <w:rPr>
                    <w:lang w:val="nl-BE"/>
                  </w:rPr>
                  <w:fldChar w:fldCharType="end"/>
                </w:r>
              </w:sdtContent>
            </w:sdt>
          </w:p>
          <w:p w:rsidR="003121F8" w:rsidRPr="00954994" w:rsidRDefault="000B044E">
            <w:pPr>
              <w:spacing w:after="0"/>
              <w:jc w:val="left"/>
              <w:rPr>
                <w:lang w:val="nl-BE"/>
              </w:rPr>
            </w:pPr>
            <w:sdt>
              <w:sdtPr>
                <w:rPr>
                  <w:rFonts w:eastAsia="MS Gothic"/>
                  <w:lang w:val="nl-BE"/>
                </w:rPr>
                <w:id w:val="977957469"/>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Nee </w:t>
            </w:r>
          </w:p>
        </w:tc>
        <w:tc>
          <w:tcPr>
            <w:tcW w:w="3470" w:type="dxa"/>
            <w:vAlign w:val="center"/>
          </w:tcPr>
          <w:p w:rsidR="003121F8" w:rsidRDefault="000B044E">
            <w:pPr>
              <w:spacing w:after="0"/>
              <w:jc w:val="left"/>
              <w:rPr>
                <w:rFonts w:eastAsia="MS Gothic"/>
                <w:lang w:val="nl-BE"/>
              </w:rPr>
            </w:pPr>
            <w:sdt>
              <w:sdtPr>
                <w:rPr>
                  <w:rFonts w:eastAsia="MS Gothic"/>
                  <w:lang w:val="nl-BE"/>
                </w:rPr>
                <w:id w:val="1473248706"/>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Ja</w:t>
            </w:r>
          </w:p>
          <w:p w:rsidR="003121F8" w:rsidRDefault="003121F8">
            <w:pPr>
              <w:spacing w:after="0"/>
              <w:jc w:val="left"/>
              <w:rPr>
                <w:rFonts w:eastAsia="MS Gothic"/>
                <w:lang w:val="nl-BE"/>
              </w:rPr>
            </w:pPr>
            <w:r>
              <w:rPr>
                <w:rFonts w:eastAsia="MS Gothic"/>
                <w:lang w:val="nl-BE"/>
              </w:rPr>
              <w:t xml:space="preserve">     Nomenclatuurnummer: </w:t>
            </w:r>
            <w:sdt>
              <w:sdtPr>
                <w:rPr>
                  <w:lang w:val="nl-BE"/>
                </w:rPr>
                <w:id w:val="-1518232948"/>
              </w:sdtPr>
              <w:sdtEndPr/>
              <w:sdtContent>
                <w:r w:rsidRPr="003121F8">
                  <w:rPr>
                    <w:lang w:val="nl-BE"/>
                  </w:rPr>
                  <w:fldChar w:fldCharType="begin">
                    <w:ffData>
                      <w:name w:val="Text58"/>
                      <w:enabled/>
                      <w:calcOnExit w:val="0"/>
                      <w:textInput/>
                    </w:ffData>
                  </w:fldChar>
                </w:r>
                <w:r w:rsidRPr="003121F8">
                  <w:rPr>
                    <w:lang w:val="nl-BE"/>
                  </w:rPr>
                  <w:instrText xml:space="preserve"> FORMTEXT </w:instrText>
                </w:r>
                <w:r w:rsidRPr="003121F8">
                  <w:rPr>
                    <w:lang w:val="nl-BE"/>
                  </w:rPr>
                </w:r>
                <w:r w:rsidRPr="003121F8">
                  <w:rPr>
                    <w:lang w:val="nl-BE"/>
                  </w:rPr>
                  <w:fldChar w:fldCharType="separate"/>
                </w:r>
                <w:r w:rsidRPr="003121F8">
                  <w:rPr>
                    <w:lang w:val="nl-BE"/>
                  </w:rPr>
                  <w:t> </w:t>
                </w:r>
                <w:r w:rsidRPr="003121F8">
                  <w:rPr>
                    <w:lang w:val="nl-BE"/>
                  </w:rPr>
                  <w:t> </w:t>
                </w:r>
                <w:r w:rsidRPr="003121F8">
                  <w:rPr>
                    <w:lang w:val="nl-BE"/>
                  </w:rPr>
                  <w:t> </w:t>
                </w:r>
                <w:r w:rsidRPr="003121F8">
                  <w:rPr>
                    <w:lang w:val="nl-BE"/>
                  </w:rPr>
                  <w:t> </w:t>
                </w:r>
                <w:r w:rsidRPr="003121F8">
                  <w:rPr>
                    <w:lang w:val="nl-BE"/>
                  </w:rPr>
                  <w:t> </w:t>
                </w:r>
                <w:r w:rsidRPr="003121F8">
                  <w:rPr>
                    <w:lang w:val="nl-BE"/>
                  </w:rPr>
                  <w:fldChar w:fldCharType="end"/>
                </w:r>
              </w:sdtContent>
            </w:sdt>
          </w:p>
          <w:p w:rsidR="003121F8" w:rsidRDefault="003121F8">
            <w:pPr>
              <w:spacing w:after="0"/>
              <w:jc w:val="left"/>
              <w:rPr>
                <w:rFonts w:eastAsia="MS Gothic"/>
                <w:lang w:val="nl-BE"/>
              </w:rPr>
            </w:pPr>
            <w:r>
              <w:rPr>
                <w:rFonts w:eastAsia="MS Gothic"/>
                <w:lang w:val="nl-BE"/>
              </w:rPr>
              <w:t xml:space="preserve">     Identificatiecode: </w:t>
            </w:r>
            <w:sdt>
              <w:sdtPr>
                <w:rPr>
                  <w:lang w:val="nl-BE"/>
                </w:rPr>
                <w:id w:val="1412973206"/>
              </w:sdtPr>
              <w:sdtEndPr/>
              <w:sdtContent>
                <w:r w:rsidRPr="003121F8">
                  <w:rPr>
                    <w:lang w:val="nl-BE"/>
                  </w:rPr>
                  <w:fldChar w:fldCharType="begin">
                    <w:ffData>
                      <w:name w:val="Text58"/>
                      <w:enabled/>
                      <w:calcOnExit w:val="0"/>
                      <w:textInput/>
                    </w:ffData>
                  </w:fldChar>
                </w:r>
                <w:r w:rsidRPr="003121F8">
                  <w:rPr>
                    <w:lang w:val="nl-BE"/>
                  </w:rPr>
                  <w:instrText xml:space="preserve"> FORMTEXT </w:instrText>
                </w:r>
                <w:r w:rsidRPr="003121F8">
                  <w:rPr>
                    <w:lang w:val="nl-BE"/>
                  </w:rPr>
                </w:r>
                <w:r w:rsidRPr="003121F8">
                  <w:rPr>
                    <w:lang w:val="nl-BE"/>
                  </w:rPr>
                  <w:fldChar w:fldCharType="separate"/>
                </w:r>
                <w:r w:rsidRPr="003121F8">
                  <w:rPr>
                    <w:lang w:val="nl-BE"/>
                  </w:rPr>
                  <w:t> </w:t>
                </w:r>
                <w:r w:rsidRPr="003121F8">
                  <w:rPr>
                    <w:lang w:val="nl-BE"/>
                  </w:rPr>
                  <w:t> </w:t>
                </w:r>
                <w:r w:rsidRPr="003121F8">
                  <w:rPr>
                    <w:lang w:val="nl-BE"/>
                  </w:rPr>
                  <w:t> </w:t>
                </w:r>
                <w:r w:rsidRPr="003121F8">
                  <w:rPr>
                    <w:lang w:val="nl-BE"/>
                  </w:rPr>
                  <w:t> </w:t>
                </w:r>
                <w:r w:rsidRPr="003121F8">
                  <w:rPr>
                    <w:lang w:val="nl-BE"/>
                  </w:rPr>
                  <w:t> </w:t>
                </w:r>
                <w:r w:rsidRPr="003121F8">
                  <w:rPr>
                    <w:lang w:val="nl-BE"/>
                  </w:rPr>
                  <w:fldChar w:fldCharType="end"/>
                </w:r>
              </w:sdtContent>
            </w:sdt>
          </w:p>
          <w:p w:rsidR="003121F8" w:rsidRPr="00954994" w:rsidRDefault="000B044E">
            <w:pPr>
              <w:spacing w:after="0"/>
              <w:jc w:val="left"/>
              <w:rPr>
                <w:lang w:val="nl-BE"/>
              </w:rPr>
            </w:pPr>
            <w:sdt>
              <w:sdtPr>
                <w:rPr>
                  <w:rFonts w:eastAsia="MS Gothic"/>
                  <w:lang w:val="nl-BE"/>
                </w:rPr>
                <w:id w:val="1509407276"/>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Nee</w:t>
            </w:r>
          </w:p>
        </w:tc>
      </w:tr>
      <w:tr w:rsidR="003121F8" w:rsidTr="003A3994">
        <w:trPr>
          <w:trHeight w:val="397"/>
        </w:trPr>
        <w:tc>
          <w:tcPr>
            <w:tcW w:w="2689" w:type="dxa"/>
            <w:shd w:val="clear" w:color="auto" w:fill="00B9C6"/>
            <w:vAlign w:val="center"/>
          </w:tcPr>
          <w:p w:rsidR="003121F8" w:rsidRPr="00954994" w:rsidRDefault="003121F8">
            <w:pPr>
              <w:spacing w:after="0"/>
              <w:jc w:val="left"/>
              <w:rPr>
                <w:b/>
                <w:color w:val="FFFFFF" w:themeColor="background1"/>
                <w:lang w:val="nl-BE"/>
              </w:rPr>
            </w:pPr>
            <w:r>
              <w:rPr>
                <w:b/>
                <w:color w:val="FFFFFF" w:themeColor="background1"/>
                <w:lang w:val="nl-BE"/>
              </w:rPr>
              <w:t>Aan te rekenen door apotheek</w:t>
            </w:r>
          </w:p>
        </w:tc>
        <w:tc>
          <w:tcPr>
            <w:tcW w:w="3469" w:type="dxa"/>
            <w:vAlign w:val="center"/>
          </w:tcPr>
          <w:p w:rsidR="003121F8" w:rsidRDefault="000B044E">
            <w:pPr>
              <w:spacing w:after="0"/>
              <w:jc w:val="left"/>
              <w:rPr>
                <w:rFonts w:eastAsia="MS Gothic"/>
                <w:lang w:val="nl-BE"/>
              </w:rPr>
            </w:pPr>
            <w:sdt>
              <w:sdtPr>
                <w:rPr>
                  <w:rFonts w:eastAsia="MS Gothic"/>
                  <w:lang w:val="nl-BE"/>
                </w:rPr>
                <w:id w:val="-210255824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Ja, aan:</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1056158541"/>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Patiënt</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1224594768"/>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RIZIV</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22670042"/>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Hoofdonderzoeker, via</w:t>
            </w:r>
            <w:r>
              <w:rPr>
                <w:rFonts w:eastAsia="MS Gothic"/>
                <w:lang w:val="nl-BE"/>
              </w:rPr>
              <w:br/>
              <w:t xml:space="preserve">          kostenplaats: </w:t>
            </w:r>
            <w:sdt>
              <w:sdtPr>
                <w:rPr>
                  <w:rFonts w:asciiTheme="minorHAnsi" w:hAnsiTheme="minorHAnsi" w:cstheme="minorHAnsi"/>
                  <w:lang w:val="nl-BE"/>
                </w:rPr>
                <w:id w:val="-1286267977"/>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lang w:val="nl-BE"/>
                  </w:rPr>
                  <w:fldChar w:fldCharType="end"/>
                </w:r>
              </w:sdtContent>
            </w:sdt>
          </w:p>
          <w:p w:rsidR="003121F8" w:rsidRPr="003121F8" w:rsidRDefault="000B044E">
            <w:pPr>
              <w:spacing w:after="0"/>
              <w:jc w:val="left"/>
              <w:rPr>
                <w:rFonts w:eastAsia="MS Gothic"/>
                <w:lang w:val="nl-BE"/>
              </w:rPr>
            </w:pPr>
            <w:sdt>
              <w:sdtPr>
                <w:rPr>
                  <w:rFonts w:eastAsia="MS Gothic"/>
                  <w:lang w:val="nl-BE"/>
                </w:rPr>
                <w:id w:val="44289645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Nee</w:t>
            </w:r>
          </w:p>
        </w:tc>
        <w:tc>
          <w:tcPr>
            <w:tcW w:w="3470" w:type="dxa"/>
            <w:vAlign w:val="center"/>
          </w:tcPr>
          <w:p w:rsidR="003121F8" w:rsidRDefault="000B044E">
            <w:pPr>
              <w:spacing w:after="0"/>
              <w:jc w:val="left"/>
              <w:rPr>
                <w:rFonts w:eastAsia="MS Gothic"/>
                <w:lang w:val="nl-BE"/>
              </w:rPr>
            </w:pPr>
            <w:sdt>
              <w:sdtPr>
                <w:rPr>
                  <w:rFonts w:eastAsia="MS Gothic"/>
                  <w:lang w:val="nl-BE"/>
                </w:rPr>
                <w:id w:val="-151630654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Ja, aan:</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189237738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Patiënt</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1672673573"/>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RIZIV</w:t>
            </w:r>
          </w:p>
          <w:p w:rsidR="003121F8" w:rsidRDefault="003121F8">
            <w:pPr>
              <w:spacing w:after="0"/>
              <w:jc w:val="left"/>
              <w:rPr>
                <w:rFonts w:eastAsia="MS Gothic"/>
                <w:lang w:val="nl-BE"/>
              </w:rPr>
            </w:pPr>
            <w:r>
              <w:rPr>
                <w:rFonts w:eastAsia="MS Gothic"/>
                <w:lang w:val="nl-BE"/>
              </w:rPr>
              <w:t xml:space="preserve">     </w:t>
            </w:r>
            <w:sdt>
              <w:sdtPr>
                <w:rPr>
                  <w:rFonts w:eastAsia="MS Gothic"/>
                  <w:lang w:val="nl-BE"/>
                </w:rPr>
                <w:id w:val="1931312914"/>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Pr>
                <w:rFonts w:eastAsia="MS Gothic"/>
                <w:lang w:val="nl-BE"/>
              </w:rPr>
              <w:t xml:space="preserve"> Hoofdonderzoeker, via</w:t>
            </w:r>
            <w:r>
              <w:rPr>
                <w:rFonts w:eastAsia="MS Gothic"/>
                <w:lang w:val="nl-BE"/>
              </w:rPr>
              <w:br/>
              <w:t xml:space="preserve">          kostenplaats: </w:t>
            </w:r>
            <w:sdt>
              <w:sdtPr>
                <w:rPr>
                  <w:rFonts w:asciiTheme="minorHAnsi" w:hAnsiTheme="minorHAnsi" w:cstheme="minorHAnsi"/>
                  <w:lang w:val="nl-BE"/>
                </w:rPr>
                <w:id w:val="728274826"/>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lang w:val="nl-BE"/>
                  </w:rPr>
                  <w:fldChar w:fldCharType="end"/>
                </w:r>
              </w:sdtContent>
            </w:sdt>
          </w:p>
          <w:p w:rsidR="003121F8" w:rsidRPr="00954994" w:rsidRDefault="000B044E">
            <w:pPr>
              <w:spacing w:after="0"/>
              <w:jc w:val="left"/>
              <w:rPr>
                <w:lang w:val="nl-BE"/>
              </w:rPr>
            </w:pPr>
            <w:sdt>
              <w:sdtPr>
                <w:rPr>
                  <w:rFonts w:eastAsia="MS Gothic"/>
                  <w:lang w:val="nl-BE"/>
                </w:rPr>
                <w:id w:val="-653686219"/>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3121F8">
              <w:rPr>
                <w:rFonts w:eastAsia="MS Gothic"/>
                <w:lang w:val="nl-BE"/>
              </w:rPr>
              <w:t xml:space="preserve"> Nee</w:t>
            </w:r>
          </w:p>
        </w:tc>
      </w:tr>
    </w:tbl>
    <w:p w:rsidR="00DE4C66" w:rsidRDefault="00DE4C66" w:rsidP="003D1F16">
      <w:pPr>
        <w:pStyle w:val="Lijstalinea"/>
        <w:ind w:left="1134"/>
        <w:contextualSpacing w:val="0"/>
        <w:rPr>
          <w:b/>
          <w:lang w:val="nl-BE"/>
        </w:rPr>
      </w:pPr>
    </w:p>
    <w:p w:rsidR="003121F8" w:rsidRPr="003121F8" w:rsidRDefault="003121F8" w:rsidP="003D1F16">
      <w:pPr>
        <w:pStyle w:val="Lijstalinea"/>
        <w:numPr>
          <w:ilvl w:val="0"/>
          <w:numId w:val="54"/>
        </w:numPr>
        <w:ind w:left="567" w:hanging="567"/>
        <w:contextualSpacing w:val="0"/>
        <w:rPr>
          <w:b/>
          <w:lang w:val="nl-BE"/>
        </w:rPr>
      </w:pPr>
      <w:r>
        <w:rPr>
          <w:b/>
          <w:lang w:val="nl-BE"/>
        </w:rPr>
        <w:t>Wordt er gebruik gemaakt van co-medicatie?</w:t>
      </w:r>
    </w:p>
    <w:p w:rsidR="00A9530D" w:rsidRDefault="000B044E" w:rsidP="003D1F16">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303115728"/>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3121F8">
        <w:rPr>
          <w:rFonts w:asciiTheme="minorHAnsi" w:hAnsiTheme="minorHAnsi" w:cstheme="minorHAnsi"/>
          <w:lang w:val="nl-BE"/>
        </w:rPr>
        <w:t xml:space="preserve">Ja (ga door naar vraag </w:t>
      </w:r>
      <w:r w:rsidR="00CD5702">
        <w:rPr>
          <w:rFonts w:asciiTheme="minorHAnsi" w:hAnsiTheme="minorHAnsi" w:cstheme="minorHAnsi"/>
          <w:lang w:val="nl-BE"/>
        </w:rPr>
        <w:t>6</w:t>
      </w:r>
      <w:r w:rsidR="003121F8">
        <w:rPr>
          <w:rFonts w:asciiTheme="minorHAnsi" w:hAnsiTheme="minorHAnsi" w:cstheme="minorHAnsi"/>
          <w:lang w:val="nl-BE"/>
        </w:rPr>
        <w:t>)</w:t>
      </w:r>
    </w:p>
    <w:p w:rsidR="003121F8" w:rsidRPr="00A9530D" w:rsidRDefault="000B044E" w:rsidP="003D1F16">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565061032"/>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3121F8">
        <w:rPr>
          <w:rFonts w:asciiTheme="minorHAnsi" w:hAnsiTheme="minorHAnsi" w:cstheme="minorHAnsi"/>
          <w:lang w:val="nl-BE"/>
        </w:rPr>
        <w:t xml:space="preserve">Nee (ga door naar vraag </w:t>
      </w:r>
      <w:r w:rsidR="00CD5702">
        <w:rPr>
          <w:rFonts w:asciiTheme="minorHAnsi" w:hAnsiTheme="minorHAnsi" w:cstheme="minorHAnsi"/>
          <w:lang w:val="nl-BE"/>
        </w:rPr>
        <w:t>7</w:t>
      </w:r>
      <w:r w:rsidR="003121F8">
        <w:rPr>
          <w:rFonts w:asciiTheme="minorHAnsi" w:hAnsiTheme="minorHAnsi" w:cstheme="minorHAnsi"/>
          <w:lang w:val="nl-BE"/>
        </w:rPr>
        <w:t>)</w:t>
      </w:r>
    </w:p>
    <w:p w:rsidR="00A9530D" w:rsidRPr="00364A99" w:rsidRDefault="00A9530D" w:rsidP="003D1F16">
      <w:pPr>
        <w:pStyle w:val="Lijstalinea"/>
        <w:contextualSpacing w:val="0"/>
        <w:rPr>
          <w:b/>
          <w:lang w:val="nl-BE"/>
        </w:rPr>
      </w:pPr>
    </w:p>
    <w:p w:rsidR="003121F8" w:rsidRDefault="003121F8" w:rsidP="003D1F16">
      <w:pPr>
        <w:pStyle w:val="Lijstalinea"/>
        <w:numPr>
          <w:ilvl w:val="0"/>
          <w:numId w:val="54"/>
        </w:numPr>
        <w:contextualSpacing w:val="0"/>
        <w:rPr>
          <w:b/>
          <w:lang w:val="nl-BE"/>
        </w:rPr>
      </w:pPr>
      <w:r>
        <w:rPr>
          <w:b/>
          <w:lang w:val="nl-BE"/>
        </w:rPr>
        <w:t>Wat zijn de algemene eigenschappen van de co-medicatie?</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3121F8" w:rsidTr="003A3994">
        <w:trPr>
          <w:trHeight w:val="397"/>
        </w:trPr>
        <w:tc>
          <w:tcPr>
            <w:tcW w:w="2689" w:type="dxa"/>
            <w:shd w:val="clear" w:color="auto" w:fill="00B9C6"/>
            <w:vAlign w:val="center"/>
          </w:tcPr>
          <w:p w:rsidR="003121F8" w:rsidRPr="00954994" w:rsidRDefault="003121F8" w:rsidP="003D1F16">
            <w:pPr>
              <w:spacing w:after="0"/>
              <w:jc w:val="left"/>
              <w:rPr>
                <w:b/>
                <w:color w:val="FFFFFF" w:themeColor="background1"/>
                <w:lang w:val="nl-BE"/>
              </w:rPr>
            </w:pPr>
            <w:r>
              <w:rPr>
                <w:b/>
                <w:color w:val="FFFFFF" w:themeColor="background1"/>
                <w:lang w:val="nl-BE"/>
              </w:rPr>
              <w:t>Actief bestanddeel</w:t>
            </w:r>
          </w:p>
        </w:tc>
        <w:tc>
          <w:tcPr>
            <w:tcW w:w="6939" w:type="dxa"/>
            <w:vAlign w:val="center"/>
          </w:tcPr>
          <w:p w:rsidR="003121F8" w:rsidRPr="00954994" w:rsidRDefault="000B044E" w:rsidP="003D1F16">
            <w:pPr>
              <w:spacing w:after="0"/>
              <w:jc w:val="left"/>
              <w:rPr>
                <w:lang w:val="nl-BE"/>
              </w:rPr>
            </w:pPr>
            <w:sdt>
              <w:sdtPr>
                <w:rPr>
                  <w:rFonts w:asciiTheme="minorHAnsi" w:hAnsiTheme="minorHAnsi" w:cstheme="minorHAnsi"/>
                  <w:lang w:val="nl-BE"/>
                </w:rPr>
                <w:id w:val="172223603"/>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tc>
      </w:tr>
      <w:tr w:rsidR="003121F8" w:rsidTr="003A3994">
        <w:trPr>
          <w:trHeight w:val="397"/>
        </w:trPr>
        <w:tc>
          <w:tcPr>
            <w:tcW w:w="2689" w:type="dxa"/>
            <w:shd w:val="clear" w:color="auto" w:fill="00B9C6"/>
            <w:vAlign w:val="center"/>
          </w:tcPr>
          <w:p w:rsidR="003121F8" w:rsidRPr="00954994" w:rsidRDefault="003121F8" w:rsidP="003D1F16">
            <w:pPr>
              <w:spacing w:after="0"/>
              <w:jc w:val="left"/>
              <w:rPr>
                <w:b/>
                <w:color w:val="FFFFFF" w:themeColor="background1"/>
                <w:lang w:val="nl-BE"/>
              </w:rPr>
            </w:pPr>
            <w:r>
              <w:rPr>
                <w:b/>
                <w:color w:val="FFFFFF" w:themeColor="background1"/>
                <w:lang w:val="nl-BE"/>
              </w:rPr>
              <w:t>Dosis</w:t>
            </w:r>
          </w:p>
        </w:tc>
        <w:tc>
          <w:tcPr>
            <w:tcW w:w="6939" w:type="dxa"/>
            <w:vAlign w:val="center"/>
          </w:tcPr>
          <w:p w:rsidR="003121F8" w:rsidRPr="00954994" w:rsidRDefault="000B044E" w:rsidP="003D1F16">
            <w:pPr>
              <w:spacing w:after="0"/>
              <w:jc w:val="left"/>
              <w:rPr>
                <w:lang w:val="nl-BE"/>
              </w:rPr>
            </w:pPr>
            <w:sdt>
              <w:sdtPr>
                <w:rPr>
                  <w:rFonts w:asciiTheme="minorHAnsi" w:hAnsiTheme="minorHAnsi" w:cstheme="minorHAnsi"/>
                  <w:lang w:val="nl-BE"/>
                </w:rPr>
                <w:id w:val="1388538734"/>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noProof/>
                    <w:lang w:val="nl-BE"/>
                  </w:rPr>
                  <w:t> </w:t>
                </w:r>
                <w:r w:rsidR="003121F8" w:rsidRPr="00954994">
                  <w:rPr>
                    <w:rFonts w:asciiTheme="minorHAnsi" w:hAnsiTheme="minorHAnsi" w:cstheme="minorHAnsi"/>
                    <w:noProof/>
                    <w:lang w:val="nl-BE"/>
                  </w:rPr>
                  <w:t> </w:t>
                </w:r>
                <w:r w:rsidR="003121F8" w:rsidRPr="00954994">
                  <w:rPr>
                    <w:rFonts w:asciiTheme="minorHAnsi" w:hAnsiTheme="minorHAnsi" w:cstheme="minorHAnsi"/>
                    <w:noProof/>
                    <w:lang w:val="nl-BE"/>
                  </w:rPr>
                  <w:t> </w:t>
                </w:r>
                <w:r w:rsidR="003121F8" w:rsidRPr="00954994">
                  <w:rPr>
                    <w:rFonts w:asciiTheme="minorHAnsi" w:hAnsiTheme="minorHAnsi" w:cstheme="minorHAnsi"/>
                    <w:noProof/>
                    <w:lang w:val="nl-BE"/>
                  </w:rPr>
                  <w:t> </w:t>
                </w:r>
                <w:r w:rsidR="003121F8" w:rsidRPr="00954994">
                  <w:rPr>
                    <w:rFonts w:asciiTheme="minorHAnsi" w:hAnsiTheme="minorHAnsi" w:cstheme="minorHAnsi"/>
                    <w:noProof/>
                    <w:lang w:val="nl-BE"/>
                  </w:rPr>
                  <w:t> </w:t>
                </w:r>
                <w:r w:rsidR="003121F8" w:rsidRPr="00954994">
                  <w:rPr>
                    <w:rFonts w:asciiTheme="minorHAnsi" w:hAnsiTheme="minorHAnsi" w:cstheme="minorHAnsi"/>
                    <w:lang w:val="nl-BE"/>
                  </w:rPr>
                  <w:fldChar w:fldCharType="end"/>
                </w:r>
              </w:sdtContent>
            </w:sdt>
          </w:p>
        </w:tc>
      </w:tr>
      <w:tr w:rsidR="003121F8" w:rsidTr="003A3994">
        <w:trPr>
          <w:trHeight w:val="397"/>
        </w:trPr>
        <w:tc>
          <w:tcPr>
            <w:tcW w:w="2689" w:type="dxa"/>
            <w:shd w:val="clear" w:color="auto" w:fill="00B9C6"/>
            <w:vAlign w:val="center"/>
          </w:tcPr>
          <w:p w:rsidR="003121F8" w:rsidRPr="00954994" w:rsidRDefault="003121F8" w:rsidP="003D1F16">
            <w:pPr>
              <w:spacing w:after="0"/>
              <w:jc w:val="left"/>
              <w:rPr>
                <w:b/>
                <w:color w:val="FFFFFF" w:themeColor="background1"/>
                <w:lang w:val="nl-BE"/>
              </w:rPr>
            </w:pPr>
            <w:r>
              <w:rPr>
                <w:b/>
                <w:color w:val="FFFFFF" w:themeColor="background1"/>
                <w:lang w:val="nl-BE"/>
              </w:rPr>
              <w:t>Toedieningsvorm</w:t>
            </w:r>
          </w:p>
        </w:tc>
        <w:tc>
          <w:tcPr>
            <w:tcW w:w="6939" w:type="dxa"/>
            <w:vAlign w:val="center"/>
          </w:tcPr>
          <w:p w:rsidR="003121F8" w:rsidRPr="00954994" w:rsidRDefault="000B044E" w:rsidP="003D1F16">
            <w:pPr>
              <w:spacing w:after="0"/>
              <w:jc w:val="left"/>
              <w:rPr>
                <w:lang w:val="nl-BE"/>
              </w:rPr>
            </w:pPr>
            <w:sdt>
              <w:sdtPr>
                <w:rPr>
                  <w:rFonts w:asciiTheme="minorHAnsi" w:hAnsiTheme="minorHAnsi" w:cstheme="minorHAnsi"/>
                  <w:lang w:val="nl-BE"/>
                </w:rPr>
                <w:id w:val="-1148823178"/>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tc>
      </w:tr>
      <w:tr w:rsidR="003121F8" w:rsidTr="003A3994">
        <w:trPr>
          <w:trHeight w:val="397"/>
        </w:trPr>
        <w:tc>
          <w:tcPr>
            <w:tcW w:w="2689" w:type="dxa"/>
            <w:shd w:val="clear" w:color="auto" w:fill="00B9C6"/>
            <w:vAlign w:val="center"/>
          </w:tcPr>
          <w:p w:rsidR="003121F8" w:rsidRDefault="003121F8" w:rsidP="003D1F16">
            <w:pPr>
              <w:spacing w:after="0"/>
              <w:jc w:val="left"/>
              <w:rPr>
                <w:b/>
                <w:color w:val="FFFFFF" w:themeColor="background1"/>
                <w:lang w:val="nl-BE"/>
              </w:rPr>
            </w:pPr>
            <w:r>
              <w:rPr>
                <w:b/>
                <w:color w:val="FFFFFF" w:themeColor="background1"/>
                <w:lang w:val="nl-BE"/>
              </w:rPr>
              <w:t>Verpakkingsgrootte</w:t>
            </w:r>
          </w:p>
        </w:tc>
        <w:tc>
          <w:tcPr>
            <w:tcW w:w="6939" w:type="dxa"/>
            <w:vAlign w:val="center"/>
          </w:tcPr>
          <w:p w:rsidR="003121F8"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1282307897"/>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tc>
      </w:tr>
      <w:tr w:rsidR="003121F8" w:rsidTr="003A3994">
        <w:trPr>
          <w:trHeight w:val="397"/>
        </w:trPr>
        <w:tc>
          <w:tcPr>
            <w:tcW w:w="2689" w:type="dxa"/>
            <w:shd w:val="clear" w:color="auto" w:fill="00B9C6"/>
            <w:vAlign w:val="center"/>
          </w:tcPr>
          <w:p w:rsidR="003121F8" w:rsidRDefault="003121F8" w:rsidP="003D1F16">
            <w:pPr>
              <w:spacing w:after="0"/>
              <w:jc w:val="left"/>
              <w:rPr>
                <w:b/>
                <w:color w:val="FFFFFF" w:themeColor="background1"/>
                <w:lang w:val="nl-BE"/>
              </w:rPr>
            </w:pPr>
            <w:r>
              <w:rPr>
                <w:b/>
                <w:color w:val="FFFFFF" w:themeColor="background1"/>
                <w:lang w:val="nl-BE"/>
              </w:rPr>
              <w:t>Commerciële naam</w:t>
            </w:r>
          </w:p>
        </w:tc>
        <w:tc>
          <w:tcPr>
            <w:tcW w:w="6939" w:type="dxa"/>
            <w:vAlign w:val="center"/>
          </w:tcPr>
          <w:p w:rsidR="003121F8"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618269447"/>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tc>
      </w:tr>
      <w:tr w:rsidR="003121F8" w:rsidTr="003A3994">
        <w:trPr>
          <w:trHeight w:val="397"/>
        </w:trPr>
        <w:tc>
          <w:tcPr>
            <w:tcW w:w="2689" w:type="dxa"/>
            <w:shd w:val="clear" w:color="auto" w:fill="00B9C6"/>
            <w:vAlign w:val="center"/>
          </w:tcPr>
          <w:p w:rsidR="003121F8" w:rsidRDefault="003121F8" w:rsidP="003D1F16">
            <w:pPr>
              <w:spacing w:after="0"/>
              <w:jc w:val="left"/>
              <w:rPr>
                <w:b/>
                <w:color w:val="FFFFFF" w:themeColor="background1"/>
                <w:lang w:val="nl-BE"/>
              </w:rPr>
            </w:pPr>
            <w:r>
              <w:rPr>
                <w:b/>
                <w:color w:val="FFFFFF" w:themeColor="background1"/>
                <w:lang w:val="nl-BE"/>
              </w:rPr>
              <w:t>Fabrikant</w:t>
            </w:r>
          </w:p>
        </w:tc>
        <w:tc>
          <w:tcPr>
            <w:tcW w:w="6939" w:type="dxa"/>
            <w:vAlign w:val="center"/>
          </w:tcPr>
          <w:p w:rsidR="003121F8"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1400719094"/>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tc>
      </w:tr>
    </w:tbl>
    <w:p w:rsidR="003D1F16" w:rsidRDefault="003D1F16" w:rsidP="003D1F16">
      <w:pPr>
        <w:pStyle w:val="Lijstalinea"/>
        <w:spacing w:after="0"/>
        <w:ind w:left="1134"/>
        <w:contextualSpacing w:val="0"/>
        <w:rPr>
          <w:b/>
          <w:lang w:val="nl-BE"/>
        </w:rPr>
      </w:pPr>
    </w:p>
    <w:p w:rsidR="001356D3" w:rsidRDefault="001356D3" w:rsidP="003D1F16">
      <w:pPr>
        <w:pStyle w:val="Lijstalinea"/>
        <w:spacing w:after="0"/>
        <w:ind w:left="1134"/>
        <w:contextualSpacing w:val="0"/>
        <w:rPr>
          <w:b/>
          <w:lang w:val="nl-BE"/>
        </w:rPr>
      </w:pPr>
    </w:p>
    <w:p w:rsidR="001356D3" w:rsidRDefault="001356D3" w:rsidP="003D1F16">
      <w:pPr>
        <w:pStyle w:val="Lijstalinea"/>
        <w:spacing w:after="0"/>
        <w:ind w:left="1134"/>
        <w:contextualSpacing w:val="0"/>
        <w:rPr>
          <w:b/>
          <w:lang w:val="nl-BE"/>
        </w:rPr>
      </w:pPr>
    </w:p>
    <w:p w:rsidR="003121F8" w:rsidRDefault="003121F8" w:rsidP="003D1F16">
      <w:pPr>
        <w:pStyle w:val="Lijstalinea"/>
        <w:numPr>
          <w:ilvl w:val="1"/>
          <w:numId w:val="54"/>
        </w:numPr>
        <w:ind w:left="1134" w:hanging="567"/>
        <w:contextualSpacing w:val="0"/>
        <w:rPr>
          <w:b/>
          <w:lang w:val="nl-BE"/>
        </w:rPr>
      </w:pPr>
      <w:r>
        <w:rPr>
          <w:b/>
          <w:lang w:val="nl-BE"/>
        </w:rPr>
        <w:lastRenderedPageBreak/>
        <w:t xml:space="preserve">Door wie wordt </w:t>
      </w:r>
      <w:r w:rsidR="00E23FCF">
        <w:rPr>
          <w:b/>
          <w:lang w:val="nl-BE"/>
        </w:rPr>
        <w:t xml:space="preserve">de co-medicatie </w:t>
      </w:r>
      <w:r>
        <w:rPr>
          <w:b/>
          <w:lang w:val="nl-BE"/>
        </w:rPr>
        <w:t>aangeleverd?</w:t>
      </w:r>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665464089"/>
          <w14:checkbox>
            <w14:checked w14:val="0"/>
            <w14:checkedState w14:val="2612" w14:font="MS Gothic"/>
            <w14:uncheckedState w14:val="2610" w14:font="MS Gothic"/>
          </w14:checkbox>
        </w:sdtPr>
        <w:sdtEndPr/>
        <w:sdtContent>
          <w:r w:rsidR="003121F8">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Apotheek</w:t>
      </w:r>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835447391"/>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Sponsor</w:t>
      </w:r>
    </w:p>
    <w:p w:rsidR="003121F8" w:rsidRP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437727497"/>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 xml:space="preserve">Andere: </w:t>
      </w:r>
      <w:sdt>
        <w:sdtPr>
          <w:rPr>
            <w:rFonts w:asciiTheme="minorHAnsi" w:hAnsiTheme="minorHAnsi" w:cstheme="minorHAnsi"/>
            <w:lang w:val="nl-BE"/>
          </w:rPr>
          <w:id w:val="2012635376"/>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p w:rsidR="003121F8" w:rsidRDefault="003121F8" w:rsidP="003D1F16">
      <w:pPr>
        <w:pStyle w:val="Lijstalinea"/>
        <w:numPr>
          <w:ilvl w:val="1"/>
          <w:numId w:val="54"/>
        </w:numPr>
        <w:ind w:left="1134" w:hanging="567"/>
        <w:contextualSpacing w:val="0"/>
        <w:rPr>
          <w:b/>
          <w:lang w:val="nl-BE"/>
        </w:rPr>
      </w:pPr>
      <w:r>
        <w:rPr>
          <w:b/>
          <w:lang w:val="nl-BE"/>
        </w:rPr>
        <w:t xml:space="preserve">Hoe wordt </w:t>
      </w:r>
      <w:r w:rsidR="00E23FCF">
        <w:rPr>
          <w:b/>
          <w:lang w:val="nl-BE"/>
        </w:rPr>
        <w:t xml:space="preserve">de co-medicatie </w:t>
      </w:r>
      <w:r>
        <w:rPr>
          <w:b/>
          <w:lang w:val="nl-BE"/>
        </w:rPr>
        <w:t>bewaard?</w:t>
      </w:r>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666911935"/>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Bij kamertemperatuur</w:t>
      </w:r>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1673947484"/>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In de frigo (2-8°C)</w:t>
      </w:r>
    </w:p>
    <w:p w:rsidR="003121F8" w:rsidRPr="00E30D25"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2146340246"/>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 xml:space="preserve">Andere bewaringsmethode: </w:t>
      </w:r>
      <w:sdt>
        <w:sdtPr>
          <w:rPr>
            <w:rFonts w:asciiTheme="minorHAnsi" w:hAnsiTheme="minorHAnsi" w:cstheme="minorHAnsi"/>
            <w:lang w:val="nl-BE"/>
          </w:rPr>
          <w:id w:val="-1577580460"/>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p w:rsidR="003121F8" w:rsidRDefault="003121F8" w:rsidP="003D1F16">
      <w:pPr>
        <w:pStyle w:val="Lijstalinea"/>
        <w:numPr>
          <w:ilvl w:val="1"/>
          <w:numId w:val="54"/>
        </w:numPr>
        <w:ind w:left="1134" w:hanging="567"/>
        <w:contextualSpacing w:val="0"/>
        <w:rPr>
          <w:b/>
          <w:lang w:val="nl-BE"/>
        </w:rPr>
      </w:pPr>
      <w:r>
        <w:rPr>
          <w:b/>
          <w:lang w:val="nl-BE"/>
        </w:rPr>
        <w:t xml:space="preserve">Moet </w:t>
      </w:r>
      <w:r w:rsidR="00E23FCF">
        <w:rPr>
          <w:b/>
          <w:lang w:val="nl-BE"/>
        </w:rPr>
        <w:t xml:space="preserve">de co-medicatie </w:t>
      </w:r>
      <w:r>
        <w:rPr>
          <w:b/>
          <w:lang w:val="nl-BE"/>
        </w:rPr>
        <w:t>worden aangerekend door de apotheek?</w:t>
      </w:r>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624615358"/>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 xml:space="preserve">Ja, aan: </w:t>
      </w:r>
      <w:sdt>
        <w:sdtPr>
          <w:rPr>
            <w:rFonts w:ascii="MS Gothic" w:eastAsia="MS Gothic" w:hAnsi="MS Gothic" w:cstheme="minorHAnsi"/>
            <w:lang w:val="nl-BE"/>
          </w:rPr>
          <w:id w:val="-752659277"/>
          <w14:checkbox>
            <w14:checked w14:val="0"/>
            <w14:checkedState w14:val="2612" w14:font="MS Gothic"/>
            <w14:uncheckedState w14:val="2610" w14:font="MS Gothic"/>
          </w14:checkbox>
        </w:sdtPr>
        <w:sdtEndPr/>
        <w:sdtContent>
          <w:r w:rsidR="003121F8">
            <w:rPr>
              <w:rFonts w:ascii="MS Gothic" w:eastAsia="MS Gothic" w:hAnsi="MS Gothic" w:cstheme="minorHAnsi" w:hint="eastAsia"/>
              <w:lang w:val="nl-BE"/>
            </w:rPr>
            <w:t>☐</w:t>
          </w:r>
        </w:sdtContent>
      </w:sdt>
      <w:r w:rsidR="003121F8">
        <w:rPr>
          <w:rFonts w:asciiTheme="minorHAnsi" w:hAnsiTheme="minorHAnsi" w:cstheme="minorHAnsi"/>
          <w:lang w:val="nl-BE"/>
        </w:rPr>
        <w:t xml:space="preserve"> Patiënt    </w:t>
      </w:r>
      <w:sdt>
        <w:sdtPr>
          <w:rPr>
            <w:rFonts w:ascii="MS Gothic" w:eastAsia="MS Gothic" w:hAnsi="MS Gothic" w:cstheme="minorHAnsi"/>
            <w:lang w:val="nl-BE"/>
          </w:rPr>
          <w:id w:val="-1665549528"/>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 xml:space="preserve">RIZIV   </w:t>
      </w:r>
      <w:sdt>
        <w:sdtPr>
          <w:rPr>
            <w:rFonts w:ascii="MS Gothic" w:eastAsia="MS Gothic" w:hAnsi="MS Gothic" w:cstheme="minorHAnsi"/>
            <w:lang w:val="nl-BE"/>
          </w:rPr>
          <w:id w:val="1318304258"/>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 xml:space="preserve">Hoofdonderzoeker via de kostenplaats: </w:t>
      </w:r>
      <w:sdt>
        <w:sdtPr>
          <w:rPr>
            <w:rFonts w:asciiTheme="minorHAnsi" w:hAnsiTheme="minorHAnsi" w:cstheme="minorHAnsi"/>
            <w:lang w:val="nl-BE"/>
          </w:rPr>
          <w:id w:val="1396394228"/>
        </w:sdtPr>
        <w:sdtEndPr/>
        <w:sdtContent>
          <w:r w:rsidR="003121F8" w:rsidRPr="00954994">
            <w:rPr>
              <w:rFonts w:asciiTheme="minorHAnsi" w:hAnsiTheme="minorHAnsi" w:cstheme="minorHAnsi"/>
              <w:lang w:val="nl-BE"/>
            </w:rPr>
            <w:fldChar w:fldCharType="begin">
              <w:ffData>
                <w:name w:val="Text58"/>
                <w:enabled/>
                <w:calcOnExit w:val="0"/>
                <w:textInput/>
              </w:ffData>
            </w:fldChar>
          </w:r>
          <w:r w:rsidR="003121F8" w:rsidRPr="00954994">
            <w:rPr>
              <w:rFonts w:asciiTheme="minorHAnsi" w:hAnsiTheme="minorHAnsi" w:cstheme="minorHAnsi"/>
              <w:lang w:val="nl-BE"/>
            </w:rPr>
            <w:instrText xml:space="preserve"> FORMTEXT </w:instrText>
          </w:r>
          <w:r w:rsidR="003121F8" w:rsidRPr="00954994">
            <w:rPr>
              <w:rFonts w:asciiTheme="minorHAnsi" w:hAnsiTheme="minorHAnsi" w:cstheme="minorHAnsi"/>
              <w:lang w:val="nl-BE"/>
            </w:rPr>
          </w:r>
          <w:r w:rsidR="003121F8" w:rsidRPr="00954994">
            <w:rPr>
              <w:rFonts w:asciiTheme="minorHAnsi" w:hAnsiTheme="minorHAnsi" w:cstheme="minorHAnsi"/>
              <w:lang w:val="nl-BE"/>
            </w:rPr>
            <w:fldChar w:fldCharType="separate"/>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t> </w:t>
          </w:r>
          <w:r w:rsidR="003121F8" w:rsidRPr="00954994">
            <w:rPr>
              <w:rFonts w:asciiTheme="minorHAnsi" w:hAnsiTheme="minorHAnsi" w:cstheme="minorHAnsi"/>
              <w:lang w:val="nl-BE"/>
            </w:rPr>
            <w:fldChar w:fldCharType="end"/>
          </w:r>
        </w:sdtContent>
      </w:sdt>
    </w:p>
    <w:p w:rsidR="003121F8" w:rsidRDefault="000B044E" w:rsidP="003D1F16">
      <w:pPr>
        <w:ind w:left="567"/>
        <w:rPr>
          <w:rFonts w:asciiTheme="minorHAnsi" w:hAnsiTheme="minorHAnsi" w:cstheme="minorHAnsi"/>
          <w:lang w:val="nl-BE"/>
        </w:rPr>
      </w:pPr>
      <w:sdt>
        <w:sdtPr>
          <w:rPr>
            <w:rFonts w:ascii="MS Gothic" w:eastAsia="MS Gothic" w:hAnsi="MS Gothic" w:cstheme="minorHAnsi"/>
            <w:lang w:val="nl-BE"/>
          </w:rPr>
          <w:id w:val="374584387"/>
          <w14:checkbox>
            <w14:checked w14:val="0"/>
            <w14:checkedState w14:val="2612" w14:font="MS Gothic"/>
            <w14:uncheckedState w14:val="2610" w14:font="MS Gothic"/>
          </w14:checkbox>
        </w:sdtPr>
        <w:sdtEndPr/>
        <w:sdtContent>
          <w:r w:rsidR="003121F8" w:rsidRPr="009D5E3E">
            <w:rPr>
              <w:rFonts w:ascii="MS Gothic" w:eastAsia="MS Gothic" w:hAnsi="MS Gothic" w:cstheme="minorHAnsi" w:hint="eastAsia"/>
              <w:lang w:val="nl-BE"/>
            </w:rPr>
            <w:t>☐</w:t>
          </w:r>
        </w:sdtContent>
      </w:sdt>
      <w:r w:rsidR="003121F8" w:rsidRPr="009D5E3E">
        <w:rPr>
          <w:rFonts w:asciiTheme="minorHAnsi" w:hAnsiTheme="minorHAnsi" w:cstheme="minorHAnsi"/>
          <w:lang w:val="nl-BE"/>
        </w:rPr>
        <w:t xml:space="preserve">       </w:t>
      </w:r>
      <w:r w:rsidR="003121F8">
        <w:rPr>
          <w:rFonts w:asciiTheme="minorHAnsi" w:hAnsiTheme="minorHAnsi" w:cstheme="minorHAnsi"/>
          <w:lang w:val="nl-BE"/>
        </w:rPr>
        <w:t>Nee</w:t>
      </w:r>
    </w:p>
    <w:p w:rsidR="00352A94" w:rsidRPr="00E23FCF" w:rsidRDefault="00352A94" w:rsidP="003D1F16">
      <w:pPr>
        <w:ind w:left="567"/>
        <w:rPr>
          <w:b/>
          <w:lang w:val="nl-BE"/>
        </w:rPr>
      </w:pPr>
    </w:p>
    <w:p w:rsidR="00364A99" w:rsidRDefault="00E23FCF" w:rsidP="003D1F16">
      <w:pPr>
        <w:pStyle w:val="Lijstalinea"/>
        <w:numPr>
          <w:ilvl w:val="0"/>
          <w:numId w:val="54"/>
        </w:numPr>
        <w:ind w:left="567" w:hanging="567"/>
        <w:contextualSpacing w:val="0"/>
        <w:rPr>
          <w:b/>
          <w:lang w:val="nl-BE"/>
        </w:rPr>
      </w:pPr>
      <w:r>
        <w:rPr>
          <w:b/>
          <w:lang w:val="nl-BE"/>
        </w:rPr>
        <w:t>Wat zijn de verwachtingen ten opzichte van de apotheek voor deze studie</w:t>
      </w:r>
      <w:r w:rsidR="00364A99" w:rsidRPr="00364A99">
        <w:rPr>
          <w:b/>
          <w:lang w:val="nl-BE"/>
        </w:rPr>
        <w:t>?</w:t>
      </w:r>
    </w:p>
    <w:p w:rsidR="00E23FCF" w:rsidRDefault="000B044E" w:rsidP="003D1F16">
      <w:pPr>
        <w:ind w:left="567" w:hanging="567"/>
        <w:rPr>
          <w:rFonts w:asciiTheme="minorHAnsi" w:hAnsiTheme="minorHAnsi" w:cstheme="minorHAnsi"/>
          <w:lang w:val="nl-BE"/>
        </w:rPr>
      </w:pPr>
      <w:sdt>
        <w:sdtPr>
          <w:rPr>
            <w:rFonts w:asciiTheme="minorHAnsi" w:hAnsiTheme="minorHAnsi" w:cstheme="minorHAnsi"/>
            <w:lang w:val="nl-BE"/>
          </w:rPr>
          <w:id w:val="-679585675"/>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4C0FE1" w:rsidRPr="00E23FCF">
        <w:rPr>
          <w:rFonts w:asciiTheme="minorHAnsi" w:hAnsiTheme="minorHAnsi" w:cstheme="minorHAnsi"/>
          <w:sz w:val="36"/>
          <w:lang w:val="nl-BE"/>
        </w:rPr>
        <w:t xml:space="preserve"> </w:t>
      </w:r>
      <w:r w:rsidR="00E23FCF">
        <w:rPr>
          <w:rFonts w:asciiTheme="minorHAnsi" w:hAnsiTheme="minorHAnsi" w:cstheme="minorHAnsi"/>
          <w:lang w:val="nl-BE"/>
        </w:rPr>
        <w:t>Transit van het geneesmiddel of implantaat/medisch hulpmiddel (= De volledige levering wordt  afgeleverd aan de onderzoeker. Het studieteam zorgt zelf voor een correcte bewaring op site en voor de aflevering aan de individuele patiënten). Na levering in de apotheek wordt contact opgenomen met</w:t>
      </w:r>
      <w:r w:rsidR="00A9530D">
        <w:rPr>
          <w:rFonts w:asciiTheme="minorHAnsi" w:hAnsiTheme="minorHAnsi" w:cstheme="minorHAnsi"/>
          <w:lang w:val="nl-BE"/>
        </w:rPr>
        <w:t>:</w:t>
      </w:r>
    </w:p>
    <w:p w:rsidR="00A9530D" w:rsidRPr="003D1F16" w:rsidRDefault="000B044E" w:rsidP="003D1F16">
      <w:pPr>
        <w:ind w:left="567"/>
        <w:rPr>
          <w:rFonts w:asciiTheme="minorHAnsi" w:hAnsiTheme="minorHAnsi" w:cstheme="minorHAnsi"/>
          <w:lang w:val="nl-BE"/>
        </w:rPr>
      </w:pPr>
      <w:sdt>
        <w:sdtPr>
          <w:rPr>
            <w:rFonts w:asciiTheme="minorHAnsi" w:hAnsiTheme="minorHAnsi" w:cstheme="minorHAnsi"/>
            <w:lang w:val="nl-BE"/>
          </w:rPr>
          <w:id w:val="-655139666"/>
          <w14:checkbox>
            <w14:checked w14:val="0"/>
            <w14:checkedState w14:val="2612" w14:font="MS Gothic"/>
            <w14:uncheckedState w14:val="2610" w14:font="MS Gothic"/>
          </w14:checkbox>
        </w:sdtPr>
        <w:sdtEndPr/>
        <w:sdtContent>
          <w:r w:rsidR="00E23FCF">
            <w:rPr>
              <w:rFonts w:ascii="MS Gothic" w:eastAsia="MS Gothic" w:hAnsi="MS Gothic" w:cstheme="minorHAnsi" w:hint="eastAsia"/>
              <w:lang w:val="nl-BE"/>
            </w:rPr>
            <w:t>☐</w:t>
          </w:r>
        </w:sdtContent>
      </w:sdt>
      <w:r w:rsidR="00E23FCF">
        <w:rPr>
          <w:rFonts w:asciiTheme="minorHAnsi" w:hAnsiTheme="minorHAnsi" w:cstheme="minorHAnsi"/>
          <w:lang w:val="nl-BE"/>
        </w:rPr>
        <w:t xml:space="preserve"> Arts, contactgegevens:</w:t>
      </w:r>
      <w:r w:rsidR="00E23FCF" w:rsidRPr="00E23FCF">
        <w:rPr>
          <w:rFonts w:asciiTheme="minorHAnsi" w:hAnsiTheme="minorHAnsi" w:cstheme="minorHAnsi"/>
          <w:lang w:val="nl-BE"/>
        </w:rPr>
        <w:t xml:space="preserve"> </w:t>
      </w:r>
      <w:sdt>
        <w:sdtPr>
          <w:rPr>
            <w:rFonts w:asciiTheme="minorHAnsi" w:hAnsiTheme="minorHAnsi" w:cstheme="minorHAnsi"/>
          </w:rPr>
          <w:id w:val="-1221126152"/>
        </w:sdtPr>
        <w:sdtEndPr/>
        <w:sdtContent>
          <w:r w:rsidR="004C0FE1">
            <w:rPr>
              <w:rFonts w:asciiTheme="minorHAnsi" w:hAnsiTheme="minorHAnsi" w:cstheme="minorHAnsi"/>
            </w:rPr>
            <w:fldChar w:fldCharType="begin">
              <w:ffData>
                <w:name w:val="Text58"/>
                <w:enabled/>
                <w:calcOnExit w:val="0"/>
                <w:textInput/>
              </w:ffData>
            </w:fldChar>
          </w:r>
          <w:r w:rsidR="004C0FE1" w:rsidRPr="002F7519">
            <w:rPr>
              <w:rFonts w:asciiTheme="minorHAnsi" w:hAnsiTheme="minorHAnsi" w:cstheme="minorHAnsi"/>
              <w:lang w:val="nl-BE"/>
            </w:rPr>
            <w:instrText xml:space="preserve"> FORMTEXT </w:instrText>
          </w:r>
          <w:r w:rsidR="004C0FE1">
            <w:rPr>
              <w:rFonts w:asciiTheme="minorHAnsi" w:hAnsiTheme="minorHAnsi" w:cstheme="minorHAnsi"/>
            </w:rPr>
          </w:r>
          <w:r w:rsidR="004C0FE1">
            <w:rPr>
              <w:rFonts w:asciiTheme="minorHAnsi" w:hAnsiTheme="minorHAnsi" w:cstheme="minorHAnsi"/>
            </w:rPr>
            <w:fldChar w:fldCharType="separate"/>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rPr>
            <w:fldChar w:fldCharType="end"/>
          </w:r>
        </w:sdtContent>
      </w:sdt>
    </w:p>
    <w:p w:rsidR="00E23FCF" w:rsidRDefault="000B044E" w:rsidP="003D1F16">
      <w:pPr>
        <w:ind w:left="567"/>
        <w:rPr>
          <w:rFonts w:asciiTheme="minorHAnsi" w:hAnsiTheme="minorHAnsi" w:cstheme="minorHAnsi"/>
          <w:lang w:val="nl-BE"/>
        </w:rPr>
      </w:pPr>
      <w:sdt>
        <w:sdtPr>
          <w:rPr>
            <w:rFonts w:asciiTheme="minorHAnsi" w:hAnsiTheme="minorHAnsi" w:cstheme="minorHAnsi"/>
            <w:lang w:val="nl-BE"/>
          </w:rPr>
          <w:id w:val="-2079276708"/>
          <w14:checkbox>
            <w14:checked w14:val="0"/>
            <w14:checkedState w14:val="2612" w14:font="MS Gothic"/>
            <w14:uncheckedState w14:val="2610" w14:font="MS Gothic"/>
          </w14:checkbox>
        </w:sdtPr>
        <w:sdtEndPr/>
        <w:sdtContent>
          <w:r w:rsidR="00E23FCF">
            <w:rPr>
              <w:rFonts w:ascii="MS Gothic" w:eastAsia="MS Gothic" w:hAnsi="MS Gothic" w:cstheme="minorHAnsi" w:hint="eastAsia"/>
              <w:lang w:val="nl-BE"/>
            </w:rPr>
            <w:t>☐</w:t>
          </w:r>
        </w:sdtContent>
      </w:sdt>
      <w:r w:rsidR="00E23FCF">
        <w:rPr>
          <w:rFonts w:asciiTheme="minorHAnsi" w:hAnsiTheme="minorHAnsi" w:cstheme="minorHAnsi"/>
          <w:lang w:val="nl-BE"/>
        </w:rPr>
        <w:t xml:space="preserve"> Secretariaat, contactgegevens:</w:t>
      </w:r>
      <w:r w:rsidR="00E23FCF" w:rsidRPr="00E23FCF">
        <w:rPr>
          <w:rFonts w:asciiTheme="minorHAnsi" w:hAnsiTheme="minorHAnsi" w:cstheme="minorHAnsi"/>
          <w:lang w:val="nl-BE"/>
        </w:rPr>
        <w:t xml:space="preserve"> </w:t>
      </w:r>
      <w:sdt>
        <w:sdtPr>
          <w:rPr>
            <w:rFonts w:asciiTheme="minorHAnsi" w:hAnsiTheme="minorHAnsi" w:cstheme="minorHAnsi"/>
          </w:rPr>
          <w:id w:val="1222256956"/>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p>
    <w:p w:rsidR="00E23FCF" w:rsidRDefault="000B044E" w:rsidP="003D1F16">
      <w:pPr>
        <w:ind w:left="567"/>
        <w:rPr>
          <w:rFonts w:asciiTheme="minorHAnsi" w:hAnsiTheme="minorHAnsi" w:cstheme="minorHAnsi"/>
          <w:lang w:val="nl-BE"/>
        </w:rPr>
      </w:pPr>
      <w:sdt>
        <w:sdtPr>
          <w:rPr>
            <w:rFonts w:asciiTheme="minorHAnsi" w:hAnsiTheme="minorHAnsi" w:cstheme="minorHAnsi"/>
            <w:lang w:val="nl-BE"/>
          </w:rPr>
          <w:id w:val="864333046"/>
          <w14:checkbox>
            <w14:checked w14:val="0"/>
            <w14:checkedState w14:val="2612" w14:font="MS Gothic"/>
            <w14:uncheckedState w14:val="2610" w14:font="MS Gothic"/>
          </w14:checkbox>
        </w:sdtPr>
        <w:sdtEndPr/>
        <w:sdtContent>
          <w:r w:rsidR="00E23FCF">
            <w:rPr>
              <w:rFonts w:ascii="MS Gothic" w:eastAsia="MS Gothic" w:hAnsi="MS Gothic" w:cstheme="minorHAnsi" w:hint="eastAsia"/>
              <w:lang w:val="nl-BE"/>
            </w:rPr>
            <w:t>☐</w:t>
          </w:r>
        </w:sdtContent>
      </w:sdt>
      <w:r w:rsidR="00E23FCF">
        <w:rPr>
          <w:rFonts w:asciiTheme="minorHAnsi" w:hAnsiTheme="minorHAnsi" w:cstheme="minorHAnsi"/>
          <w:lang w:val="nl-BE"/>
        </w:rPr>
        <w:t xml:space="preserve"> Verpleegkundige, contactgegevens:</w:t>
      </w:r>
      <w:r w:rsidR="00E23FCF" w:rsidRPr="00E23FCF">
        <w:rPr>
          <w:rFonts w:asciiTheme="minorHAnsi" w:hAnsiTheme="minorHAnsi" w:cstheme="minorHAnsi"/>
          <w:lang w:val="nl-BE"/>
        </w:rPr>
        <w:t xml:space="preserve"> </w:t>
      </w:r>
      <w:sdt>
        <w:sdtPr>
          <w:rPr>
            <w:rFonts w:asciiTheme="minorHAnsi" w:hAnsiTheme="minorHAnsi" w:cstheme="minorHAnsi"/>
          </w:rPr>
          <w:id w:val="-923805193"/>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p>
    <w:p w:rsidR="00E23FCF" w:rsidRPr="003D1F16" w:rsidRDefault="000B044E" w:rsidP="003D1F16">
      <w:pPr>
        <w:ind w:left="567"/>
        <w:rPr>
          <w:rFonts w:asciiTheme="minorHAnsi" w:hAnsiTheme="minorHAnsi" w:cstheme="minorHAnsi"/>
          <w:lang w:val="nl-BE"/>
        </w:rPr>
      </w:pPr>
      <w:sdt>
        <w:sdtPr>
          <w:rPr>
            <w:rFonts w:asciiTheme="minorHAnsi" w:hAnsiTheme="minorHAnsi" w:cstheme="minorHAnsi"/>
            <w:lang w:val="nl-BE"/>
          </w:rPr>
          <w:id w:val="1324942781"/>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E23FCF">
        <w:rPr>
          <w:rFonts w:asciiTheme="minorHAnsi" w:hAnsiTheme="minorHAnsi" w:cstheme="minorHAnsi"/>
          <w:lang w:val="nl-BE"/>
        </w:rPr>
        <w:t xml:space="preserve"> Andere, contactgegevens:</w:t>
      </w:r>
      <w:r w:rsidR="00E23FCF" w:rsidRPr="00E23FCF">
        <w:rPr>
          <w:rFonts w:asciiTheme="minorHAnsi" w:hAnsiTheme="minorHAnsi" w:cstheme="minorHAnsi"/>
          <w:lang w:val="nl-BE"/>
        </w:rPr>
        <w:t xml:space="preserve"> </w:t>
      </w:r>
      <w:sdt>
        <w:sdtPr>
          <w:rPr>
            <w:rFonts w:asciiTheme="minorHAnsi" w:hAnsiTheme="minorHAnsi" w:cstheme="minorHAnsi"/>
          </w:rPr>
          <w:id w:val="1847361421"/>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p>
    <w:p w:rsidR="00E23FCF" w:rsidRDefault="00E23FCF" w:rsidP="003D1F16">
      <w:pPr>
        <w:ind w:left="567"/>
        <w:rPr>
          <w:rFonts w:asciiTheme="minorHAnsi" w:hAnsiTheme="minorHAnsi" w:cstheme="minorHAnsi"/>
          <w:lang w:val="nl-BE"/>
        </w:rPr>
      </w:pPr>
    </w:p>
    <w:p w:rsidR="00A9530D" w:rsidRDefault="000B044E" w:rsidP="003D1F16">
      <w:pPr>
        <w:ind w:left="567" w:hanging="567"/>
        <w:rPr>
          <w:rFonts w:asciiTheme="minorHAnsi" w:hAnsiTheme="minorHAnsi" w:cstheme="minorHAnsi"/>
          <w:lang w:val="nl-BE"/>
        </w:rPr>
      </w:pPr>
      <w:sdt>
        <w:sdtPr>
          <w:rPr>
            <w:rFonts w:asciiTheme="minorHAnsi" w:hAnsiTheme="minorHAnsi" w:cstheme="minorHAnsi"/>
            <w:lang w:val="nl-BE"/>
          </w:rPr>
          <w:id w:val="-642974794"/>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E23FCF">
        <w:rPr>
          <w:rFonts w:asciiTheme="minorHAnsi" w:hAnsiTheme="minorHAnsi" w:cstheme="minorHAnsi"/>
          <w:lang w:val="nl-BE"/>
        </w:rPr>
        <w:t>Individuele aflevering van het geneesmiddel of implantaat/medisch hulpmiddel (= De levering van de medicatie wordt in de apotheek gestockeerd. De patiënt meldt zich aan de balie van de apotheek en de apotheek levert de medicatie per verpakking af aan de patiënt)</w:t>
      </w:r>
    </w:p>
    <w:p w:rsidR="00E23FCF" w:rsidRDefault="00E23FCF" w:rsidP="003D1F16">
      <w:pPr>
        <w:ind w:left="567" w:hanging="567"/>
        <w:rPr>
          <w:b/>
          <w:lang w:val="nl-BE"/>
        </w:rPr>
      </w:pPr>
    </w:p>
    <w:p w:rsidR="00E23FCF" w:rsidRDefault="000B044E" w:rsidP="003D1F16">
      <w:pPr>
        <w:ind w:left="567" w:hanging="567"/>
        <w:rPr>
          <w:rFonts w:asciiTheme="minorHAnsi" w:hAnsiTheme="minorHAnsi" w:cstheme="minorHAnsi"/>
          <w:lang w:val="nl-BE"/>
        </w:rPr>
      </w:pPr>
      <w:sdt>
        <w:sdtPr>
          <w:rPr>
            <w:rFonts w:asciiTheme="minorHAnsi" w:hAnsiTheme="minorHAnsi" w:cstheme="minorHAnsi"/>
            <w:lang w:val="nl-BE"/>
          </w:rPr>
          <w:id w:val="-622838664"/>
          <w14:checkbox>
            <w14:checked w14:val="0"/>
            <w14:checkedState w14:val="2612" w14:font="MS Gothic"/>
            <w14:uncheckedState w14:val="2610" w14:font="MS Gothic"/>
          </w14:checkbox>
        </w:sdtPr>
        <w:sdtEndPr/>
        <w:sdtContent>
          <w:r w:rsidR="00E23FCF">
            <w:rPr>
              <w:rFonts w:ascii="MS Gothic" w:eastAsia="MS Gothic" w:hAnsi="MS Gothic" w:cstheme="minorHAnsi" w:hint="eastAsia"/>
              <w:lang w:val="nl-BE"/>
            </w:rPr>
            <w:t>☐</w:t>
          </w:r>
        </w:sdtContent>
      </w:sdt>
      <w:r w:rsidR="00E23FCF">
        <w:rPr>
          <w:rFonts w:asciiTheme="minorHAnsi" w:hAnsiTheme="minorHAnsi" w:cstheme="minorHAnsi"/>
          <w:lang w:val="nl-BE"/>
        </w:rPr>
        <w:t xml:space="preserve">       Bereiding van het geneesmiddel*</w:t>
      </w:r>
    </w:p>
    <w:p w:rsidR="00E23FCF" w:rsidRDefault="00E23FCF" w:rsidP="003D1F16">
      <w:pPr>
        <w:pStyle w:val="Lijstalinea"/>
        <w:numPr>
          <w:ilvl w:val="0"/>
          <w:numId w:val="56"/>
        </w:numPr>
        <w:contextualSpacing w:val="0"/>
        <w:rPr>
          <w:lang w:val="nl-BE"/>
        </w:rPr>
      </w:pPr>
      <w:r w:rsidRPr="00E23FCF">
        <w:rPr>
          <w:lang w:val="nl-BE"/>
        </w:rPr>
        <w:t>Hoe moet het geneesmiddel klaargemaakt worden voor toediening?</w:t>
      </w:r>
    </w:p>
    <w:p w:rsidR="00E23FCF" w:rsidRPr="00E23FCF" w:rsidRDefault="000B044E" w:rsidP="003D1F16">
      <w:pPr>
        <w:pStyle w:val="Lijstalinea"/>
        <w:ind w:left="927"/>
        <w:contextualSpacing w:val="0"/>
        <w:rPr>
          <w:lang w:val="nl-BE"/>
        </w:rPr>
      </w:pPr>
      <w:sdt>
        <w:sdtPr>
          <w:rPr>
            <w:rFonts w:asciiTheme="minorHAnsi" w:hAnsiTheme="minorHAnsi" w:cstheme="minorHAnsi"/>
          </w:rPr>
          <w:id w:val="135074363"/>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p>
    <w:p w:rsidR="00E23FCF" w:rsidRDefault="00E23FCF" w:rsidP="003D1F16">
      <w:pPr>
        <w:pStyle w:val="Lijstalinea"/>
        <w:numPr>
          <w:ilvl w:val="0"/>
          <w:numId w:val="56"/>
        </w:numPr>
        <w:contextualSpacing w:val="0"/>
        <w:rPr>
          <w:lang w:val="nl-BE"/>
        </w:rPr>
      </w:pPr>
      <w:r w:rsidRPr="00E23FCF">
        <w:rPr>
          <w:lang w:val="nl-BE"/>
        </w:rPr>
        <w:t>Moeten er specifieke veiligheidsmaatregelen genomen worden tijdens de bereiding?</w:t>
      </w:r>
    </w:p>
    <w:p w:rsidR="00E23FCF" w:rsidRPr="00E23FCF" w:rsidRDefault="000B044E" w:rsidP="003D1F16">
      <w:pPr>
        <w:pStyle w:val="Lijstalinea"/>
        <w:ind w:left="927"/>
        <w:contextualSpacing w:val="0"/>
        <w:rPr>
          <w:lang w:val="nl-BE"/>
        </w:rPr>
      </w:pPr>
      <w:sdt>
        <w:sdtPr>
          <w:rPr>
            <w:rFonts w:asciiTheme="minorHAnsi" w:hAnsiTheme="minorHAnsi" w:cstheme="minorHAnsi"/>
          </w:rPr>
          <w:id w:val="-1263060833"/>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r w:rsidR="00E23FCF" w:rsidRPr="00E23FCF">
        <w:rPr>
          <w:lang w:val="nl-BE"/>
        </w:rPr>
        <w:t xml:space="preserve"> </w:t>
      </w:r>
    </w:p>
    <w:p w:rsidR="00E23FCF" w:rsidRDefault="00E23FCF" w:rsidP="003D1F16">
      <w:pPr>
        <w:pStyle w:val="Lijstalinea"/>
        <w:numPr>
          <w:ilvl w:val="0"/>
          <w:numId w:val="56"/>
        </w:numPr>
        <w:contextualSpacing w:val="0"/>
        <w:rPr>
          <w:lang w:val="nl-BE"/>
        </w:rPr>
      </w:pPr>
      <w:r w:rsidRPr="00E23FCF">
        <w:rPr>
          <w:lang w:val="nl-BE"/>
        </w:rPr>
        <w:t>Wat is de houdbaarheid van het geneesmiddel na klaarmaken voor toediening?</w:t>
      </w:r>
    </w:p>
    <w:p w:rsidR="00E23FCF" w:rsidRPr="00E23FCF" w:rsidRDefault="000B044E" w:rsidP="003D1F16">
      <w:pPr>
        <w:pStyle w:val="Lijstalinea"/>
        <w:ind w:left="927"/>
        <w:contextualSpacing w:val="0"/>
        <w:rPr>
          <w:lang w:val="nl-BE"/>
        </w:rPr>
      </w:pPr>
      <w:sdt>
        <w:sdtPr>
          <w:rPr>
            <w:rFonts w:asciiTheme="minorHAnsi" w:hAnsiTheme="minorHAnsi" w:cstheme="minorHAnsi"/>
          </w:rPr>
          <w:id w:val="-2145106460"/>
        </w:sdtPr>
        <w:sdtEndPr/>
        <w:sdtContent>
          <w:r w:rsidR="00E23FCF">
            <w:rPr>
              <w:rFonts w:asciiTheme="minorHAnsi" w:hAnsiTheme="minorHAnsi" w:cstheme="minorHAnsi"/>
            </w:rPr>
            <w:fldChar w:fldCharType="begin">
              <w:ffData>
                <w:name w:val="Text58"/>
                <w:enabled/>
                <w:calcOnExit w:val="0"/>
                <w:textInput/>
              </w:ffData>
            </w:fldChar>
          </w:r>
          <w:r w:rsidR="00E23FCF" w:rsidRPr="002F7519">
            <w:rPr>
              <w:rFonts w:asciiTheme="minorHAnsi" w:hAnsiTheme="minorHAnsi" w:cstheme="minorHAnsi"/>
              <w:lang w:val="nl-BE"/>
            </w:rPr>
            <w:instrText xml:space="preserve"> FORMTEXT </w:instrText>
          </w:r>
          <w:r w:rsidR="00E23FCF">
            <w:rPr>
              <w:rFonts w:asciiTheme="minorHAnsi" w:hAnsiTheme="minorHAnsi" w:cstheme="minorHAnsi"/>
            </w:rPr>
          </w:r>
          <w:r w:rsidR="00E23FCF">
            <w:rPr>
              <w:rFonts w:asciiTheme="minorHAnsi" w:hAnsiTheme="minorHAnsi" w:cstheme="minorHAnsi"/>
            </w:rPr>
            <w:fldChar w:fldCharType="separate"/>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noProof/>
            </w:rPr>
            <w:t> </w:t>
          </w:r>
          <w:r w:rsidR="00E23FCF">
            <w:rPr>
              <w:rFonts w:asciiTheme="minorHAnsi" w:hAnsiTheme="minorHAnsi" w:cstheme="minorHAnsi"/>
            </w:rPr>
            <w:fldChar w:fldCharType="end"/>
          </w:r>
        </w:sdtContent>
      </w:sdt>
    </w:p>
    <w:p w:rsidR="00E23FCF" w:rsidRDefault="00E23FCF" w:rsidP="003D1F16">
      <w:pPr>
        <w:pStyle w:val="Lijstalinea"/>
        <w:numPr>
          <w:ilvl w:val="0"/>
          <w:numId w:val="56"/>
        </w:numPr>
        <w:contextualSpacing w:val="0"/>
        <w:rPr>
          <w:lang w:val="nl-BE"/>
        </w:rPr>
      </w:pPr>
      <w:r w:rsidRPr="00E23FCF">
        <w:rPr>
          <w:lang w:val="nl-BE"/>
        </w:rPr>
        <w:t>Beschrijf de dosering en wijze van toediening</w:t>
      </w:r>
    </w:p>
    <w:p w:rsidR="00F12B9A" w:rsidRPr="00F12B9A" w:rsidRDefault="000B044E" w:rsidP="003D1F16">
      <w:pPr>
        <w:pStyle w:val="Lijstalinea"/>
        <w:ind w:left="927"/>
        <w:contextualSpacing w:val="0"/>
        <w:rPr>
          <w:lang w:val="nl-BE"/>
        </w:rPr>
      </w:pPr>
      <w:sdt>
        <w:sdtPr>
          <w:rPr>
            <w:rFonts w:asciiTheme="minorHAnsi" w:hAnsiTheme="minorHAnsi" w:cstheme="minorHAnsi"/>
          </w:rPr>
          <w:id w:val="2014189225"/>
        </w:sdtPr>
        <w:sdtEndPr/>
        <w:sdtContent>
          <w:r w:rsidR="00F12B9A">
            <w:rPr>
              <w:rFonts w:asciiTheme="minorHAnsi" w:hAnsiTheme="minorHAnsi" w:cstheme="minorHAnsi"/>
            </w:rPr>
            <w:fldChar w:fldCharType="begin">
              <w:ffData>
                <w:name w:val="Text58"/>
                <w:enabled/>
                <w:calcOnExit w:val="0"/>
                <w:textInput/>
              </w:ffData>
            </w:fldChar>
          </w:r>
          <w:r w:rsidR="00F12B9A" w:rsidRPr="002F7519">
            <w:rPr>
              <w:rFonts w:asciiTheme="minorHAnsi" w:hAnsiTheme="minorHAnsi" w:cstheme="minorHAnsi"/>
              <w:lang w:val="nl-BE"/>
            </w:rPr>
            <w:instrText xml:space="preserve"> FORMTEXT </w:instrText>
          </w:r>
          <w:r w:rsidR="00F12B9A">
            <w:rPr>
              <w:rFonts w:asciiTheme="minorHAnsi" w:hAnsiTheme="minorHAnsi" w:cstheme="minorHAnsi"/>
            </w:rPr>
          </w:r>
          <w:r w:rsidR="00F12B9A">
            <w:rPr>
              <w:rFonts w:asciiTheme="minorHAnsi" w:hAnsiTheme="minorHAnsi" w:cstheme="minorHAnsi"/>
            </w:rPr>
            <w:fldChar w:fldCharType="separate"/>
          </w:r>
          <w:r w:rsidR="00F12B9A">
            <w:rPr>
              <w:rFonts w:asciiTheme="minorHAnsi" w:hAnsiTheme="minorHAnsi" w:cstheme="minorHAnsi"/>
              <w:noProof/>
            </w:rPr>
            <w:t> </w:t>
          </w:r>
          <w:r w:rsidR="00F12B9A">
            <w:rPr>
              <w:rFonts w:asciiTheme="minorHAnsi" w:hAnsiTheme="minorHAnsi" w:cstheme="minorHAnsi"/>
              <w:noProof/>
            </w:rPr>
            <w:t> </w:t>
          </w:r>
          <w:r w:rsidR="00F12B9A">
            <w:rPr>
              <w:rFonts w:asciiTheme="minorHAnsi" w:hAnsiTheme="minorHAnsi" w:cstheme="minorHAnsi"/>
              <w:noProof/>
            </w:rPr>
            <w:t> </w:t>
          </w:r>
          <w:r w:rsidR="00F12B9A">
            <w:rPr>
              <w:rFonts w:asciiTheme="minorHAnsi" w:hAnsiTheme="minorHAnsi" w:cstheme="minorHAnsi"/>
              <w:noProof/>
            </w:rPr>
            <w:t> </w:t>
          </w:r>
          <w:r w:rsidR="00F12B9A">
            <w:rPr>
              <w:rFonts w:asciiTheme="minorHAnsi" w:hAnsiTheme="minorHAnsi" w:cstheme="minorHAnsi"/>
              <w:noProof/>
            </w:rPr>
            <w:t> </w:t>
          </w:r>
          <w:r w:rsidR="00F12B9A">
            <w:rPr>
              <w:rFonts w:asciiTheme="minorHAnsi" w:hAnsiTheme="minorHAnsi" w:cstheme="minorHAnsi"/>
            </w:rPr>
            <w:fldChar w:fldCharType="end"/>
          </w:r>
        </w:sdtContent>
      </w:sdt>
    </w:p>
    <w:p w:rsidR="006146FE" w:rsidRPr="006146FE" w:rsidRDefault="006146FE" w:rsidP="003D1F16">
      <w:pPr>
        <w:rPr>
          <w:i/>
          <w:sz w:val="18"/>
          <w:szCs w:val="18"/>
          <w:lang w:val="nl-BE"/>
        </w:rPr>
      </w:pPr>
      <w:r w:rsidRPr="006146FE">
        <w:rPr>
          <w:i/>
          <w:sz w:val="18"/>
          <w:szCs w:val="18"/>
          <w:lang w:val="nl-BE"/>
        </w:rPr>
        <w:lastRenderedPageBreak/>
        <w:t>*De apotheek mag, in kader van een studie, enkel geneesmiddelen reconstitueren (dit is het klaarmaken voor toediening). De apotheek beschikt niet over een GMP-certificaat voor het bereiden van geneesmiddelen uitgaande van grondstoffen of uitgaande van andere geneesmiddelen.</w:t>
      </w:r>
    </w:p>
    <w:p w:rsidR="006146FE" w:rsidRDefault="006146FE" w:rsidP="003D1F16">
      <w:pPr>
        <w:pStyle w:val="Lijstalinea"/>
        <w:ind w:left="927"/>
        <w:contextualSpacing w:val="0"/>
        <w:rPr>
          <w:lang w:val="nl-BE"/>
        </w:rPr>
      </w:pPr>
    </w:p>
    <w:p w:rsidR="006146FE" w:rsidRDefault="000B044E" w:rsidP="003D1F16">
      <w:pPr>
        <w:rPr>
          <w:rFonts w:asciiTheme="minorHAnsi" w:hAnsiTheme="minorHAnsi" w:cstheme="minorHAnsi"/>
          <w:lang w:val="nl-BE"/>
        </w:rPr>
      </w:pPr>
      <w:sdt>
        <w:sdtPr>
          <w:rPr>
            <w:rFonts w:asciiTheme="minorHAnsi" w:hAnsiTheme="minorHAnsi" w:cstheme="minorHAnsi"/>
            <w:lang w:val="nl-BE"/>
          </w:rPr>
          <w:id w:val="548576473"/>
          <w14:checkbox>
            <w14:checked w14:val="0"/>
            <w14:checkedState w14:val="2612" w14:font="MS Gothic"/>
            <w14:uncheckedState w14:val="2610" w14:font="MS Gothic"/>
          </w14:checkbox>
        </w:sdtPr>
        <w:sdtEndPr/>
        <w:sdtContent>
          <w:r w:rsidR="006146FE">
            <w:rPr>
              <w:rFonts w:ascii="MS Gothic" w:eastAsia="MS Gothic" w:hAnsi="MS Gothic" w:cstheme="minorHAnsi" w:hint="eastAsia"/>
              <w:lang w:val="nl-BE"/>
            </w:rPr>
            <w:t>☐</w:t>
          </w:r>
        </w:sdtContent>
      </w:sdt>
      <w:r w:rsidR="006146FE">
        <w:rPr>
          <w:rFonts w:asciiTheme="minorHAnsi" w:hAnsiTheme="minorHAnsi" w:cstheme="minorHAnsi"/>
          <w:lang w:val="nl-BE"/>
        </w:rPr>
        <w:t xml:space="preserve">       Monitoring van de bewaringstemperatuur van het geneesmiddel of implantaat/medisch hulpmiddel</w:t>
      </w:r>
    </w:p>
    <w:p w:rsidR="006146FE" w:rsidRPr="006146FE" w:rsidRDefault="000B044E" w:rsidP="003D1F16">
      <w:pPr>
        <w:ind w:left="567"/>
        <w:rPr>
          <w:rFonts w:asciiTheme="minorHAnsi" w:hAnsiTheme="minorHAnsi" w:cstheme="minorHAnsi"/>
          <w:lang w:val="nl-BE"/>
        </w:rPr>
      </w:pPr>
      <w:sdt>
        <w:sdtPr>
          <w:rPr>
            <w:rFonts w:asciiTheme="minorHAnsi" w:hAnsiTheme="minorHAnsi" w:cstheme="minorHAnsi"/>
            <w:lang w:val="nl-BE"/>
          </w:rPr>
          <w:id w:val="-382171131"/>
          <w14:checkbox>
            <w14:checked w14:val="0"/>
            <w14:checkedState w14:val="2612" w14:font="MS Gothic"/>
            <w14:uncheckedState w14:val="2610" w14:font="MS Gothic"/>
          </w14:checkbox>
        </w:sdtPr>
        <w:sdtEndPr/>
        <w:sdtContent>
          <w:r w:rsidR="006146FE">
            <w:rPr>
              <w:rFonts w:ascii="MS Gothic" w:eastAsia="MS Gothic" w:hAnsi="MS Gothic" w:cstheme="minorHAnsi" w:hint="eastAsia"/>
              <w:lang w:val="nl-BE"/>
            </w:rPr>
            <w:t>☐</w:t>
          </w:r>
        </w:sdtContent>
      </w:sdt>
      <w:r w:rsidR="006146FE">
        <w:rPr>
          <w:rFonts w:asciiTheme="minorHAnsi" w:hAnsiTheme="minorHAnsi" w:cstheme="minorHAnsi"/>
          <w:lang w:val="nl-BE"/>
        </w:rPr>
        <w:t xml:space="preserve"> Via het centrale systeem</w:t>
      </w:r>
    </w:p>
    <w:p w:rsidR="00E23FCF" w:rsidRPr="006146FE" w:rsidRDefault="000B044E" w:rsidP="003D1F16">
      <w:pPr>
        <w:ind w:left="567"/>
        <w:rPr>
          <w:rFonts w:asciiTheme="minorHAnsi" w:hAnsiTheme="minorHAnsi" w:cstheme="minorHAnsi"/>
          <w:lang w:val="nl-BE"/>
        </w:rPr>
      </w:pPr>
      <w:sdt>
        <w:sdtPr>
          <w:rPr>
            <w:rFonts w:asciiTheme="minorHAnsi" w:hAnsiTheme="minorHAnsi" w:cstheme="minorHAnsi"/>
            <w:lang w:val="nl-BE"/>
          </w:rPr>
          <w:id w:val="-506828432"/>
          <w14:checkbox>
            <w14:checked w14:val="0"/>
            <w14:checkedState w14:val="2612" w14:font="MS Gothic"/>
            <w14:uncheckedState w14:val="2610" w14:font="MS Gothic"/>
          </w14:checkbox>
        </w:sdtPr>
        <w:sdtEndPr/>
        <w:sdtContent>
          <w:r w:rsidR="006146FE">
            <w:rPr>
              <w:rFonts w:ascii="MS Gothic" w:eastAsia="MS Gothic" w:hAnsi="MS Gothic" w:cstheme="minorHAnsi" w:hint="eastAsia"/>
              <w:lang w:val="nl-BE"/>
            </w:rPr>
            <w:t>☐</w:t>
          </w:r>
        </w:sdtContent>
      </w:sdt>
      <w:r w:rsidR="006146FE">
        <w:rPr>
          <w:rFonts w:asciiTheme="minorHAnsi" w:hAnsiTheme="minorHAnsi" w:cstheme="minorHAnsi"/>
          <w:lang w:val="nl-BE"/>
        </w:rPr>
        <w:t xml:space="preserve"> Met studiespecifieke logger (aangeleverd door hoofdonderzoeker/sponsor)</w:t>
      </w:r>
    </w:p>
    <w:p w:rsidR="00A9530D" w:rsidRPr="00364A99" w:rsidRDefault="00A9530D" w:rsidP="003D1F16">
      <w:pPr>
        <w:pStyle w:val="Lijstalinea"/>
        <w:contextualSpacing w:val="0"/>
        <w:rPr>
          <w:b/>
          <w:lang w:val="nl-BE"/>
        </w:rPr>
      </w:pPr>
    </w:p>
    <w:p w:rsidR="00A9530D" w:rsidRPr="003A3994" w:rsidRDefault="006146FE" w:rsidP="003A3994">
      <w:pPr>
        <w:pStyle w:val="Lijstalinea"/>
        <w:numPr>
          <w:ilvl w:val="0"/>
          <w:numId w:val="54"/>
        </w:numPr>
        <w:ind w:left="567" w:hanging="567"/>
        <w:contextualSpacing w:val="0"/>
        <w:rPr>
          <w:b/>
          <w:lang w:val="nl-BE"/>
        </w:rPr>
      </w:pPr>
      <w:r>
        <w:rPr>
          <w:b/>
          <w:lang w:val="nl-BE"/>
        </w:rPr>
        <w:t>Betreft het onderzoeksproduct een medisch noodprogramma (MNP) of een compassionate use programma (CUP)</w:t>
      </w:r>
      <w:r w:rsidR="00364A99" w:rsidRPr="00364A99">
        <w:rPr>
          <w:b/>
          <w:lang w:val="nl-BE"/>
        </w:rPr>
        <w:t>?</w:t>
      </w:r>
    </w:p>
    <w:p w:rsidR="00A9530D" w:rsidRPr="006146FE" w:rsidRDefault="000B044E" w:rsidP="003D1F16">
      <w:pPr>
        <w:pStyle w:val="Lijstalinea"/>
        <w:ind w:left="567" w:hanging="567"/>
        <w:contextualSpacing w:val="0"/>
        <w:rPr>
          <w:rFonts w:asciiTheme="minorHAnsi" w:hAnsiTheme="minorHAnsi" w:cstheme="minorHAnsi"/>
          <w:lang w:val="nl-BE"/>
        </w:rPr>
      </w:pPr>
      <w:sdt>
        <w:sdtPr>
          <w:rPr>
            <w:rFonts w:asciiTheme="minorHAnsi" w:hAnsiTheme="minorHAnsi" w:cstheme="minorHAnsi"/>
            <w:lang w:val="nl-BE"/>
          </w:rPr>
          <w:id w:val="-733538488"/>
          <w14:checkbox>
            <w14:checked w14:val="0"/>
            <w14:checkedState w14:val="2612" w14:font="MS Gothic"/>
            <w14:uncheckedState w14:val="2610" w14:font="MS Gothic"/>
          </w14:checkbox>
        </w:sdtPr>
        <w:sdtEndPr/>
        <w:sdtContent>
          <w:r w:rsidR="00A9530D" w:rsidRPr="006146FE">
            <w:rPr>
              <w:rFonts w:ascii="MS Gothic" w:eastAsia="MS Gothic" w:hAnsi="MS Gothic" w:cstheme="minorHAnsi" w:hint="eastAsia"/>
              <w:lang w:val="nl-BE"/>
            </w:rPr>
            <w:t>☐</w:t>
          </w:r>
        </w:sdtContent>
      </w:sdt>
      <w:r w:rsidR="00A9530D" w:rsidRPr="006146FE">
        <w:rPr>
          <w:rFonts w:asciiTheme="minorHAnsi" w:hAnsiTheme="minorHAnsi" w:cstheme="minorHAnsi"/>
          <w:lang w:val="nl-BE"/>
        </w:rPr>
        <w:t xml:space="preserve"> </w:t>
      </w:r>
      <w:r w:rsidR="004C0FE1" w:rsidRPr="006146FE">
        <w:rPr>
          <w:rFonts w:asciiTheme="minorHAnsi" w:hAnsiTheme="minorHAnsi" w:cstheme="minorHAnsi"/>
          <w:lang w:val="nl-BE"/>
        </w:rPr>
        <w:t xml:space="preserve">      </w:t>
      </w:r>
      <w:r w:rsidR="006146FE" w:rsidRPr="006146FE">
        <w:rPr>
          <w:rFonts w:asciiTheme="minorHAnsi" w:hAnsiTheme="minorHAnsi" w:cstheme="minorHAnsi"/>
          <w:lang w:val="nl-BE"/>
        </w:rPr>
        <w:t>Medisch noodprogramma (= Het geneesmiddel i</w:t>
      </w:r>
      <w:r w:rsidR="006146FE">
        <w:rPr>
          <w:rFonts w:asciiTheme="minorHAnsi" w:hAnsiTheme="minorHAnsi" w:cstheme="minorHAnsi"/>
          <w:lang w:val="nl-BE"/>
        </w:rPr>
        <w:t>s vergund, maar wordt in het MNP gebruikt voor een andere indicatie dan die waarvoor de vergunning is)</w:t>
      </w:r>
      <w:r w:rsidR="00A9530D" w:rsidRPr="006146FE">
        <w:rPr>
          <w:rFonts w:asciiTheme="minorHAnsi" w:hAnsiTheme="minorHAnsi" w:cstheme="minorHAnsi"/>
          <w:lang w:val="nl-BE"/>
        </w:rPr>
        <w:tab/>
      </w:r>
    </w:p>
    <w:p w:rsidR="00364A99" w:rsidRDefault="000B044E" w:rsidP="003D1F16">
      <w:pPr>
        <w:pStyle w:val="Lijstalinea"/>
        <w:ind w:left="567" w:hanging="567"/>
        <w:contextualSpacing w:val="0"/>
        <w:rPr>
          <w:rFonts w:asciiTheme="minorHAnsi" w:hAnsiTheme="minorHAnsi" w:cstheme="minorHAnsi"/>
          <w:lang w:val="nl-BE"/>
        </w:rPr>
      </w:pPr>
      <w:sdt>
        <w:sdtPr>
          <w:rPr>
            <w:rFonts w:asciiTheme="minorHAnsi" w:hAnsiTheme="minorHAnsi" w:cstheme="minorHAnsi"/>
            <w:lang w:val="nl-BE"/>
          </w:rPr>
          <w:id w:val="1986433828"/>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A9530D" w:rsidRPr="006146FE">
        <w:rPr>
          <w:rFonts w:asciiTheme="minorHAnsi" w:hAnsiTheme="minorHAnsi" w:cstheme="minorHAnsi"/>
          <w:lang w:val="nl-BE"/>
        </w:rPr>
        <w:t xml:space="preserve"> </w:t>
      </w:r>
      <w:r w:rsidR="004C0FE1" w:rsidRPr="006146FE">
        <w:rPr>
          <w:rFonts w:asciiTheme="minorHAnsi" w:hAnsiTheme="minorHAnsi" w:cstheme="minorHAnsi"/>
          <w:lang w:val="nl-BE"/>
        </w:rPr>
        <w:t xml:space="preserve">   </w:t>
      </w:r>
      <w:r w:rsidR="006146FE">
        <w:rPr>
          <w:rFonts w:asciiTheme="minorHAnsi" w:hAnsiTheme="minorHAnsi" w:cstheme="minorHAnsi"/>
          <w:lang w:val="nl-BE"/>
        </w:rPr>
        <w:t xml:space="preserve">   </w:t>
      </w:r>
      <w:r w:rsidR="006146FE" w:rsidRPr="006146FE">
        <w:rPr>
          <w:rFonts w:asciiTheme="minorHAnsi" w:hAnsiTheme="minorHAnsi" w:cstheme="minorHAnsi"/>
          <w:lang w:val="nl-BE"/>
        </w:rPr>
        <w:t>Compassionate use programma (= Het geneesmidd</w:t>
      </w:r>
      <w:r w:rsidR="006146FE">
        <w:rPr>
          <w:rFonts w:asciiTheme="minorHAnsi" w:hAnsiTheme="minorHAnsi" w:cstheme="minorHAnsi"/>
          <w:lang w:val="nl-BE"/>
        </w:rPr>
        <w:t>el is nog niet vergund, maar men wil het wel al voor schrijnende gevallen gebruiken)</w:t>
      </w:r>
    </w:p>
    <w:p w:rsidR="00352A94" w:rsidRPr="003D1F16" w:rsidRDefault="00352A94" w:rsidP="003D1F16">
      <w:pPr>
        <w:pStyle w:val="Lijstalinea"/>
        <w:ind w:left="567" w:hanging="567"/>
        <w:contextualSpacing w:val="0"/>
        <w:rPr>
          <w:rFonts w:asciiTheme="minorHAnsi" w:hAnsiTheme="minorHAnsi" w:cstheme="minorHAnsi"/>
          <w:lang w:val="nl-BE"/>
        </w:rPr>
      </w:pPr>
    </w:p>
    <w:p w:rsidR="00F12B9A" w:rsidRDefault="00F12B9A" w:rsidP="003D1F16">
      <w:pPr>
        <w:pStyle w:val="Lijstalinea"/>
        <w:numPr>
          <w:ilvl w:val="0"/>
          <w:numId w:val="54"/>
        </w:numPr>
        <w:ind w:left="567" w:hanging="567"/>
        <w:contextualSpacing w:val="0"/>
        <w:rPr>
          <w:b/>
          <w:lang w:val="nl-BE"/>
        </w:rPr>
      </w:pPr>
      <w:r>
        <w:rPr>
          <w:b/>
          <w:lang w:val="nl-BE"/>
        </w:rPr>
        <w:t>Wat zijn de algemene eigenschappen van het geneesmiddel?</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F12B9A" w:rsidTr="003A3994">
        <w:trPr>
          <w:trHeight w:val="397"/>
        </w:trPr>
        <w:tc>
          <w:tcPr>
            <w:tcW w:w="2689" w:type="dxa"/>
            <w:shd w:val="clear" w:color="auto" w:fill="00B9C6"/>
            <w:vAlign w:val="center"/>
          </w:tcPr>
          <w:p w:rsidR="00F12B9A" w:rsidRPr="00954994" w:rsidRDefault="00F12B9A" w:rsidP="003D1F16">
            <w:pPr>
              <w:spacing w:after="0"/>
              <w:jc w:val="left"/>
              <w:rPr>
                <w:b/>
                <w:color w:val="FFFFFF" w:themeColor="background1"/>
                <w:lang w:val="nl-BE"/>
              </w:rPr>
            </w:pPr>
            <w:r>
              <w:rPr>
                <w:b/>
                <w:color w:val="FFFFFF" w:themeColor="background1"/>
                <w:lang w:val="nl-BE"/>
              </w:rPr>
              <w:t>Actief bestanddeel</w:t>
            </w:r>
          </w:p>
        </w:tc>
        <w:tc>
          <w:tcPr>
            <w:tcW w:w="6939" w:type="dxa"/>
            <w:vAlign w:val="center"/>
          </w:tcPr>
          <w:p w:rsidR="00F12B9A" w:rsidRPr="00954994" w:rsidRDefault="000B044E" w:rsidP="003D1F16">
            <w:pPr>
              <w:spacing w:after="0"/>
              <w:jc w:val="left"/>
              <w:rPr>
                <w:lang w:val="nl-BE"/>
              </w:rPr>
            </w:pPr>
            <w:sdt>
              <w:sdtPr>
                <w:rPr>
                  <w:rFonts w:asciiTheme="minorHAnsi" w:hAnsiTheme="minorHAnsi" w:cstheme="minorHAnsi"/>
                  <w:lang w:val="nl-BE"/>
                </w:rPr>
                <w:id w:val="-791901797"/>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bookmarkStart w:id="0" w:name="_GoBack"/>
                <w:bookmarkEnd w:id="0"/>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Pr="00954994" w:rsidRDefault="00F12B9A" w:rsidP="003D1F16">
            <w:pPr>
              <w:spacing w:after="0"/>
              <w:jc w:val="left"/>
              <w:rPr>
                <w:b/>
                <w:color w:val="FFFFFF" w:themeColor="background1"/>
                <w:lang w:val="nl-BE"/>
              </w:rPr>
            </w:pPr>
            <w:r>
              <w:rPr>
                <w:b/>
                <w:color w:val="FFFFFF" w:themeColor="background1"/>
                <w:lang w:val="nl-BE"/>
              </w:rPr>
              <w:t>Dosis</w:t>
            </w:r>
          </w:p>
        </w:tc>
        <w:tc>
          <w:tcPr>
            <w:tcW w:w="6939" w:type="dxa"/>
            <w:vAlign w:val="center"/>
          </w:tcPr>
          <w:p w:rsidR="00F12B9A" w:rsidRPr="00954994" w:rsidRDefault="000B044E" w:rsidP="003D1F16">
            <w:pPr>
              <w:spacing w:after="0"/>
              <w:jc w:val="left"/>
              <w:rPr>
                <w:lang w:val="nl-BE"/>
              </w:rPr>
            </w:pPr>
            <w:sdt>
              <w:sdtPr>
                <w:rPr>
                  <w:rFonts w:asciiTheme="minorHAnsi" w:hAnsiTheme="minorHAnsi" w:cstheme="minorHAnsi"/>
                  <w:lang w:val="nl-BE"/>
                </w:rPr>
                <w:id w:val="1726477993"/>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noProof/>
                    <w:lang w:val="nl-BE"/>
                  </w:rPr>
                  <w:t> </w:t>
                </w:r>
                <w:r w:rsidR="00F12B9A" w:rsidRPr="00954994">
                  <w:rPr>
                    <w:rFonts w:asciiTheme="minorHAnsi" w:hAnsiTheme="minorHAnsi" w:cstheme="minorHAnsi"/>
                    <w:noProof/>
                    <w:lang w:val="nl-BE"/>
                  </w:rPr>
                  <w:t> </w:t>
                </w:r>
                <w:r w:rsidR="00F12B9A" w:rsidRPr="00954994">
                  <w:rPr>
                    <w:rFonts w:asciiTheme="minorHAnsi" w:hAnsiTheme="minorHAnsi" w:cstheme="minorHAnsi"/>
                    <w:noProof/>
                    <w:lang w:val="nl-BE"/>
                  </w:rPr>
                  <w:t> </w:t>
                </w:r>
                <w:r w:rsidR="00F12B9A" w:rsidRPr="00954994">
                  <w:rPr>
                    <w:rFonts w:asciiTheme="minorHAnsi" w:hAnsiTheme="minorHAnsi" w:cstheme="minorHAnsi"/>
                    <w:noProof/>
                    <w:lang w:val="nl-BE"/>
                  </w:rPr>
                  <w:t> </w:t>
                </w:r>
                <w:r w:rsidR="00F12B9A" w:rsidRPr="00954994">
                  <w:rPr>
                    <w:rFonts w:asciiTheme="minorHAnsi" w:hAnsiTheme="minorHAnsi" w:cstheme="minorHAnsi"/>
                    <w:noProof/>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Pr="00954994" w:rsidRDefault="00F12B9A" w:rsidP="003D1F16">
            <w:pPr>
              <w:spacing w:after="0"/>
              <w:jc w:val="left"/>
              <w:rPr>
                <w:b/>
                <w:color w:val="FFFFFF" w:themeColor="background1"/>
                <w:lang w:val="nl-BE"/>
              </w:rPr>
            </w:pPr>
            <w:r>
              <w:rPr>
                <w:b/>
                <w:color w:val="FFFFFF" w:themeColor="background1"/>
                <w:lang w:val="nl-BE"/>
              </w:rPr>
              <w:t>Toedieningsvorm</w:t>
            </w:r>
          </w:p>
        </w:tc>
        <w:tc>
          <w:tcPr>
            <w:tcW w:w="6939" w:type="dxa"/>
            <w:vAlign w:val="center"/>
          </w:tcPr>
          <w:p w:rsidR="00F12B9A" w:rsidRPr="00954994" w:rsidRDefault="000B044E" w:rsidP="003D1F16">
            <w:pPr>
              <w:spacing w:after="0"/>
              <w:jc w:val="left"/>
              <w:rPr>
                <w:lang w:val="nl-BE"/>
              </w:rPr>
            </w:pPr>
            <w:sdt>
              <w:sdtPr>
                <w:rPr>
                  <w:rFonts w:asciiTheme="minorHAnsi" w:hAnsiTheme="minorHAnsi" w:cstheme="minorHAnsi"/>
                  <w:lang w:val="nl-BE"/>
                </w:rPr>
                <w:id w:val="835038735"/>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Default="00F12B9A" w:rsidP="003D1F16">
            <w:pPr>
              <w:spacing w:after="0"/>
              <w:jc w:val="left"/>
              <w:rPr>
                <w:b/>
                <w:color w:val="FFFFFF" w:themeColor="background1"/>
                <w:lang w:val="nl-BE"/>
              </w:rPr>
            </w:pPr>
            <w:r>
              <w:rPr>
                <w:b/>
                <w:color w:val="FFFFFF" w:themeColor="background1"/>
                <w:lang w:val="nl-BE"/>
              </w:rPr>
              <w:t>Verpakkingsgrootte</w:t>
            </w:r>
          </w:p>
        </w:tc>
        <w:tc>
          <w:tcPr>
            <w:tcW w:w="6939" w:type="dxa"/>
            <w:vAlign w:val="center"/>
          </w:tcPr>
          <w:p w:rsidR="00F12B9A"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793141505"/>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Default="00F12B9A" w:rsidP="003D1F16">
            <w:pPr>
              <w:spacing w:after="0"/>
              <w:jc w:val="left"/>
              <w:rPr>
                <w:b/>
                <w:color w:val="FFFFFF" w:themeColor="background1"/>
                <w:lang w:val="nl-BE"/>
              </w:rPr>
            </w:pPr>
            <w:r>
              <w:rPr>
                <w:b/>
                <w:color w:val="FFFFFF" w:themeColor="background1"/>
                <w:lang w:val="nl-BE"/>
              </w:rPr>
              <w:t>ATC-code</w:t>
            </w:r>
          </w:p>
        </w:tc>
        <w:tc>
          <w:tcPr>
            <w:tcW w:w="6939" w:type="dxa"/>
            <w:vAlign w:val="center"/>
          </w:tcPr>
          <w:p w:rsidR="00F12B9A"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283770119"/>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Default="00F12B9A" w:rsidP="003D1F16">
            <w:pPr>
              <w:spacing w:after="0"/>
              <w:jc w:val="left"/>
              <w:rPr>
                <w:b/>
                <w:color w:val="FFFFFF" w:themeColor="background1"/>
                <w:lang w:val="nl-BE"/>
              </w:rPr>
            </w:pPr>
            <w:r>
              <w:rPr>
                <w:b/>
                <w:color w:val="FFFFFF" w:themeColor="background1"/>
                <w:lang w:val="nl-BE"/>
              </w:rPr>
              <w:t>Commerciële naam</w:t>
            </w:r>
          </w:p>
        </w:tc>
        <w:tc>
          <w:tcPr>
            <w:tcW w:w="6939" w:type="dxa"/>
            <w:vAlign w:val="center"/>
          </w:tcPr>
          <w:p w:rsidR="00F12B9A"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129565703"/>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r w:rsidR="00F12B9A" w:rsidTr="003A3994">
        <w:trPr>
          <w:trHeight w:val="397"/>
        </w:trPr>
        <w:tc>
          <w:tcPr>
            <w:tcW w:w="2689" w:type="dxa"/>
            <w:shd w:val="clear" w:color="auto" w:fill="00B9C6"/>
            <w:vAlign w:val="center"/>
          </w:tcPr>
          <w:p w:rsidR="00F12B9A" w:rsidRDefault="00F12B9A" w:rsidP="003D1F16">
            <w:pPr>
              <w:spacing w:after="0"/>
              <w:jc w:val="left"/>
              <w:rPr>
                <w:b/>
                <w:color w:val="FFFFFF" w:themeColor="background1"/>
                <w:lang w:val="nl-BE"/>
              </w:rPr>
            </w:pPr>
            <w:r>
              <w:rPr>
                <w:b/>
                <w:color w:val="FFFFFF" w:themeColor="background1"/>
                <w:lang w:val="nl-BE"/>
              </w:rPr>
              <w:t>Fabrikant</w:t>
            </w:r>
          </w:p>
        </w:tc>
        <w:tc>
          <w:tcPr>
            <w:tcW w:w="6939" w:type="dxa"/>
            <w:vAlign w:val="center"/>
          </w:tcPr>
          <w:p w:rsidR="00F12B9A" w:rsidRDefault="000B044E" w:rsidP="003D1F16">
            <w:pPr>
              <w:spacing w:after="0"/>
              <w:jc w:val="left"/>
              <w:rPr>
                <w:rFonts w:asciiTheme="minorHAnsi" w:hAnsiTheme="minorHAnsi" w:cstheme="minorHAnsi"/>
                <w:lang w:val="nl-BE"/>
              </w:rPr>
            </w:pPr>
            <w:sdt>
              <w:sdtPr>
                <w:rPr>
                  <w:rFonts w:asciiTheme="minorHAnsi" w:hAnsiTheme="minorHAnsi" w:cstheme="minorHAnsi"/>
                  <w:lang w:val="nl-BE"/>
                </w:rPr>
                <w:id w:val="-472053810"/>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tc>
      </w:tr>
    </w:tbl>
    <w:p w:rsidR="003D1F16" w:rsidRDefault="003D1F16" w:rsidP="00B075BB">
      <w:pPr>
        <w:pStyle w:val="Lijstalinea"/>
        <w:ind w:left="1134"/>
        <w:contextualSpacing w:val="0"/>
        <w:rPr>
          <w:b/>
          <w:lang w:val="nl-BE"/>
        </w:rPr>
      </w:pPr>
    </w:p>
    <w:p w:rsidR="00A9530D" w:rsidRDefault="00F12B9A" w:rsidP="003D1F16">
      <w:pPr>
        <w:pStyle w:val="Lijstalinea"/>
        <w:numPr>
          <w:ilvl w:val="1"/>
          <w:numId w:val="54"/>
        </w:numPr>
        <w:ind w:left="1134" w:hanging="567"/>
        <w:contextualSpacing w:val="0"/>
        <w:rPr>
          <w:b/>
          <w:lang w:val="nl-BE"/>
        </w:rPr>
      </w:pPr>
      <w:r>
        <w:rPr>
          <w:b/>
          <w:lang w:val="nl-BE"/>
        </w:rPr>
        <w:t>Hoe wordt het geneesmiddel bewaard</w:t>
      </w:r>
      <w:r w:rsidR="00A9530D">
        <w:rPr>
          <w:b/>
          <w:lang w:val="nl-BE"/>
        </w:rPr>
        <w:t>?</w:t>
      </w:r>
      <w:r w:rsidR="00364A99" w:rsidRPr="00364A99">
        <w:rPr>
          <w:b/>
          <w:lang w:val="nl-BE"/>
        </w:rPr>
        <w:t xml:space="preserve"> </w:t>
      </w:r>
    </w:p>
    <w:p w:rsidR="00F12B9A" w:rsidRPr="00F12B9A" w:rsidRDefault="000B044E" w:rsidP="003D1F16">
      <w:pPr>
        <w:ind w:left="567"/>
        <w:rPr>
          <w:rFonts w:asciiTheme="minorHAnsi" w:hAnsiTheme="minorHAnsi" w:cstheme="minorHAnsi"/>
          <w:lang w:val="nl-BE"/>
        </w:rPr>
      </w:pPr>
      <w:sdt>
        <w:sdtPr>
          <w:rPr>
            <w:lang w:val="nl-BE"/>
          </w:rPr>
          <w:id w:val="-558176322"/>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F47F21" w:rsidRPr="00F12B9A">
        <w:rPr>
          <w:lang w:val="nl-BE"/>
        </w:rPr>
        <w:t xml:space="preserve">       </w:t>
      </w:r>
      <w:r w:rsidR="00F12B9A" w:rsidRPr="00F12B9A">
        <w:rPr>
          <w:rFonts w:asciiTheme="minorHAnsi" w:hAnsiTheme="minorHAnsi" w:cstheme="minorHAnsi"/>
          <w:lang w:val="nl-BE"/>
        </w:rPr>
        <w:t>Bij kamertemperatuur</w:t>
      </w:r>
    </w:p>
    <w:p w:rsidR="00F12B9A" w:rsidRPr="00F12B9A" w:rsidRDefault="000B044E" w:rsidP="003D1F16">
      <w:pPr>
        <w:ind w:left="567"/>
        <w:rPr>
          <w:rFonts w:asciiTheme="minorHAnsi" w:hAnsiTheme="minorHAnsi" w:cstheme="minorHAnsi"/>
          <w:lang w:val="nl-BE"/>
        </w:rPr>
      </w:pPr>
      <w:sdt>
        <w:sdtPr>
          <w:rPr>
            <w:lang w:val="nl-BE"/>
          </w:rPr>
          <w:id w:val="378514605"/>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F47F21" w:rsidRPr="00F12B9A">
        <w:rPr>
          <w:lang w:val="nl-BE"/>
        </w:rPr>
        <w:t xml:space="preserve">       </w:t>
      </w:r>
      <w:r w:rsidR="00F12B9A" w:rsidRPr="00F12B9A">
        <w:rPr>
          <w:rFonts w:asciiTheme="minorHAnsi" w:hAnsiTheme="minorHAnsi" w:cstheme="minorHAnsi"/>
          <w:lang w:val="nl-BE"/>
        </w:rPr>
        <w:t>In de frigo (2-8°C)</w:t>
      </w:r>
    </w:p>
    <w:p w:rsidR="00F12B9A" w:rsidRPr="00F12B9A" w:rsidRDefault="000B044E" w:rsidP="003D1F16">
      <w:pPr>
        <w:ind w:left="567"/>
        <w:rPr>
          <w:rFonts w:asciiTheme="minorHAnsi" w:hAnsiTheme="minorHAnsi" w:cstheme="minorHAnsi"/>
          <w:lang w:val="nl-BE"/>
        </w:rPr>
      </w:pPr>
      <w:sdt>
        <w:sdtPr>
          <w:rPr>
            <w:lang w:val="nl-BE"/>
          </w:rPr>
          <w:id w:val="925922788"/>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F47F21" w:rsidRPr="00F12B9A">
        <w:rPr>
          <w:lang w:val="nl-BE"/>
        </w:rPr>
        <w:t xml:space="preserve">       </w:t>
      </w:r>
      <w:r w:rsidR="00F12B9A" w:rsidRPr="00F12B9A">
        <w:rPr>
          <w:rFonts w:asciiTheme="minorHAnsi" w:hAnsiTheme="minorHAnsi" w:cstheme="minorHAnsi"/>
          <w:lang w:val="nl-BE"/>
        </w:rPr>
        <w:t xml:space="preserve">Andere bewaringsmethode: </w:t>
      </w:r>
      <w:sdt>
        <w:sdtPr>
          <w:rPr>
            <w:rFonts w:asciiTheme="minorHAnsi" w:hAnsiTheme="minorHAnsi" w:cstheme="minorHAnsi"/>
            <w:lang w:val="nl-BE"/>
          </w:rPr>
          <w:id w:val="-899054490"/>
        </w:sdtPr>
        <w:sdtEndPr/>
        <w:sdtContent>
          <w:r w:rsidR="00B075BB" w:rsidRPr="00954994">
            <w:rPr>
              <w:rFonts w:asciiTheme="minorHAnsi" w:hAnsiTheme="minorHAnsi" w:cstheme="minorHAnsi"/>
              <w:lang w:val="nl-BE"/>
            </w:rPr>
            <w:fldChar w:fldCharType="begin">
              <w:ffData>
                <w:name w:val="Text58"/>
                <w:enabled/>
                <w:calcOnExit w:val="0"/>
                <w:textInput/>
              </w:ffData>
            </w:fldChar>
          </w:r>
          <w:r w:rsidR="00B075BB" w:rsidRPr="00954994">
            <w:rPr>
              <w:rFonts w:asciiTheme="minorHAnsi" w:hAnsiTheme="minorHAnsi" w:cstheme="minorHAnsi"/>
              <w:lang w:val="nl-BE"/>
            </w:rPr>
            <w:instrText xml:space="preserve"> FORMTEXT </w:instrText>
          </w:r>
          <w:r w:rsidR="00B075BB" w:rsidRPr="00954994">
            <w:rPr>
              <w:rFonts w:asciiTheme="minorHAnsi" w:hAnsiTheme="minorHAnsi" w:cstheme="minorHAnsi"/>
              <w:lang w:val="nl-BE"/>
            </w:rPr>
          </w:r>
          <w:r w:rsidR="00B075BB" w:rsidRPr="00954994">
            <w:rPr>
              <w:rFonts w:asciiTheme="minorHAnsi" w:hAnsiTheme="minorHAnsi" w:cstheme="minorHAnsi"/>
              <w:lang w:val="nl-BE"/>
            </w:rPr>
            <w:fldChar w:fldCharType="separate"/>
          </w:r>
          <w:r w:rsidR="00B075BB" w:rsidRPr="00954994">
            <w:rPr>
              <w:rFonts w:asciiTheme="minorHAnsi" w:hAnsiTheme="minorHAnsi" w:cstheme="minorHAnsi"/>
              <w:lang w:val="nl-BE"/>
            </w:rPr>
            <w:t> </w:t>
          </w:r>
          <w:r w:rsidR="00B075BB" w:rsidRPr="00954994">
            <w:rPr>
              <w:rFonts w:asciiTheme="minorHAnsi" w:hAnsiTheme="minorHAnsi" w:cstheme="minorHAnsi"/>
              <w:lang w:val="nl-BE"/>
            </w:rPr>
            <w:t> </w:t>
          </w:r>
          <w:r w:rsidR="00B075BB" w:rsidRPr="00954994">
            <w:rPr>
              <w:rFonts w:asciiTheme="minorHAnsi" w:hAnsiTheme="minorHAnsi" w:cstheme="minorHAnsi"/>
              <w:lang w:val="nl-BE"/>
            </w:rPr>
            <w:t> </w:t>
          </w:r>
          <w:r w:rsidR="00B075BB" w:rsidRPr="00954994">
            <w:rPr>
              <w:rFonts w:asciiTheme="minorHAnsi" w:hAnsiTheme="minorHAnsi" w:cstheme="minorHAnsi"/>
              <w:lang w:val="nl-BE"/>
            </w:rPr>
            <w:t> </w:t>
          </w:r>
          <w:r w:rsidR="00B075BB" w:rsidRPr="00954994">
            <w:rPr>
              <w:rFonts w:asciiTheme="minorHAnsi" w:hAnsiTheme="minorHAnsi" w:cstheme="minorHAnsi"/>
              <w:lang w:val="nl-BE"/>
            </w:rPr>
            <w:t> </w:t>
          </w:r>
          <w:r w:rsidR="00B075BB" w:rsidRPr="00954994">
            <w:rPr>
              <w:rFonts w:asciiTheme="minorHAnsi" w:hAnsiTheme="minorHAnsi" w:cstheme="minorHAnsi"/>
              <w:lang w:val="nl-BE"/>
            </w:rPr>
            <w:fldChar w:fldCharType="end"/>
          </w:r>
        </w:sdtContent>
      </w:sdt>
      <w:r w:rsidR="00F12B9A" w:rsidRPr="00F12B9A">
        <w:rPr>
          <w:rFonts w:asciiTheme="minorHAnsi" w:hAnsiTheme="minorHAnsi" w:cstheme="minorHAnsi"/>
          <w:lang w:val="nl-BE"/>
        </w:rPr>
        <w:t xml:space="preserve">   </w:t>
      </w:r>
    </w:p>
    <w:p w:rsidR="00A9530D" w:rsidRPr="00F12B9A" w:rsidRDefault="003D1F16" w:rsidP="003D1F16">
      <w:pPr>
        <w:pStyle w:val="Lijstalinea"/>
        <w:numPr>
          <w:ilvl w:val="1"/>
          <w:numId w:val="54"/>
        </w:numPr>
        <w:ind w:left="1134" w:hanging="567"/>
        <w:contextualSpacing w:val="0"/>
        <w:rPr>
          <w:b/>
          <w:lang w:val="nl-BE"/>
        </w:rPr>
      </w:pPr>
      <w:r>
        <w:rPr>
          <w:b/>
          <w:lang w:val="nl-BE"/>
        </w:rPr>
        <w:t>I</w:t>
      </w:r>
      <w:r w:rsidR="00F12B9A">
        <w:rPr>
          <w:b/>
          <w:lang w:val="nl-BE"/>
        </w:rPr>
        <w:t>s het geneesmiddel klaar voor toediening?</w:t>
      </w:r>
    </w:p>
    <w:p w:rsidR="00A9530D" w:rsidRPr="00F12B9A" w:rsidRDefault="000B044E" w:rsidP="003D1F16">
      <w:pPr>
        <w:pStyle w:val="Lijstalinea"/>
        <w:ind w:left="567"/>
        <w:contextualSpacing w:val="0"/>
        <w:rPr>
          <w:lang w:val="nl-BE"/>
        </w:rPr>
      </w:pPr>
      <w:sdt>
        <w:sdtPr>
          <w:rPr>
            <w:lang w:val="nl-BE"/>
          </w:rPr>
          <w:id w:val="571632221"/>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A9530D" w:rsidRPr="00F12B9A">
        <w:rPr>
          <w:lang w:val="nl-BE"/>
        </w:rPr>
        <w:t xml:space="preserve"> </w:t>
      </w:r>
      <w:r w:rsidR="004C0FE1" w:rsidRPr="00F12B9A">
        <w:rPr>
          <w:lang w:val="nl-BE"/>
        </w:rPr>
        <w:t xml:space="preserve">      </w:t>
      </w:r>
      <w:r w:rsidR="00A9530D" w:rsidRPr="00F12B9A">
        <w:rPr>
          <w:lang w:val="nl-BE"/>
        </w:rPr>
        <w:t>Ja</w:t>
      </w:r>
      <w:r w:rsidR="00F12B9A">
        <w:rPr>
          <w:lang w:val="nl-BE"/>
        </w:rPr>
        <w:t xml:space="preserve"> (ga naar vraag </w:t>
      </w:r>
      <w:r w:rsidR="00CD5702">
        <w:rPr>
          <w:lang w:val="nl-BE"/>
        </w:rPr>
        <w:t>9</w:t>
      </w:r>
      <w:r w:rsidR="00F12B9A">
        <w:rPr>
          <w:lang w:val="nl-BE"/>
        </w:rPr>
        <w:t>.2.1)</w:t>
      </w:r>
    </w:p>
    <w:p w:rsidR="00A9530D" w:rsidRDefault="000B044E" w:rsidP="003D1F16">
      <w:pPr>
        <w:pStyle w:val="Lijstalinea"/>
        <w:ind w:left="567"/>
        <w:contextualSpacing w:val="0"/>
        <w:rPr>
          <w:lang w:val="nl-BE"/>
        </w:rPr>
      </w:pPr>
      <w:sdt>
        <w:sdtPr>
          <w:rPr>
            <w:lang w:val="nl-BE"/>
          </w:rPr>
          <w:id w:val="-730068101"/>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A9530D" w:rsidRPr="00F12B9A">
        <w:rPr>
          <w:lang w:val="nl-BE"/>
        </w:rPr>
        <w:t xml:space="preserve"> </w:t>
      </w:r>
      <w:r w:rsidR="004C0FE1" w:rsidRPr="00F12B9A">
        <w:rPr>
          <w:lang w:val="nl-BE"/>
        </w:rPr>
        <w:t xml:space="preserve">      </w:t>
      </w:r>
      <w:r w:rsidR="00A9530D" w:rsidRPr="00F12B9A">
        <w:rPr>
          <w:lang w:val="nl-BE"/>
        </w:rPr>
        <w:t>Nee</w:t>
      </w:r>
    </w:p>
    <w:p w:rsidR="00F12B9A" w:rsidRDefault="00F12B9A" w:rsidP="003D1F16">
      <w:pPr>
        <w:pStyle w:val="Lijstalinea"/>
        <w:numPr>
          <w:ilvl w:val="2"/>
          <w:numId w:val="54"/>
        </w:numPr>
        <w:ind w:left="1843" w:hanging="709"/>
        <w:contextualSpacing w:val="0"/>
        <w:rPr>
          <w:b/>
          <w:lang w:val="nl-BE"/>
        </w:rPr>
      </w:pPr>
      <w:r w:rsidRPr="00F12B9A">
        <w:rPr>
          <w:b/>
          <w:lang w:val="nl-BE"/>
        </w:rPr>
        <w:t>Hoe moet het geneesmiddel</w:t>
      </w:r>
      <w:r>
        <w:rPr>
          <w:b/>
          <w:lang w:val="nl-BE"/>
        </w:rPr>
        <w:t xml:space="preserve"> klaargemaakt worden voor toediening?</w:t>
      </w:r>
    </w:p>
    <w:p w:rsidR="00F12B9A" w:rsidRDefault="000B044E" w:rsidP="003D1F16">
      <w:pPr>
        <w:pStyle w:val="Lijstalinea"/>
        <w:ind w:left="1843"/>
        <w:contextualSpacing w:val="0"/>
        <w:rPr>
          <w:b/>
          <w:lang w:val="nl-BE"/>
        </w:rPr>
      </w:pPr>
      <w:sdt>
        <w:sdtPr>
          <w:rPr>
            <w:rFonts w:asciiTheme="minorHAnsi" w:hAnsiTheme="minorHAnsi" w:cstheme="minorHAnsi"/>
            <w:lang w:val="nl-BE"/>
          </w:rPr>
          <w:id w:val="-7755844"/>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p w:rsidR="00F12B9A" w:rsidRDefault="00F12B9A" w:rsidP="003D1F16">
      <w:pPr>
        <w:pStyle w:val="Lijstalinea"/>
        <w:numPr>
          <w:ilvl w:val="2"/>
          <w:numId w:val="54"/>
        </w:numPr>
        <w:ind w:left="1843" w:hanging="709"/>
        <w:contextualSpacing w:val="0"/>
        <w:rPr>
          <w:b/>
          <w:lang w:val="nl-BE"/>
        </w:rPr>
      </w:pPr>
      <w:r>
        <w:rPr>
          <w:b/>
          <w:lang w:val="nl-BE"/>
        </w:rPr>
        <w:t>Moeten er specifieke veiligheidsmaatregelen genomen worden tijdens de bereiding?</w:t>
      </w:r>
    </w:p>
    <w:p w:rsidR="00F12B9A" w:rsidRDefault="000B044E" w:rsidP="003D1F16">
      <w:pPr>
        <w:pStyle w:val="Lijstalinea"/>
        <w:ind w:left="1843"/>
        <w:contextualSpacing w:val="0"/>
        <w:rPr>
          <w:b/>
          <w:lang w:val="nl-BE"/>
        </w:rPr>
      </w:pPr>
      <w:sdt>
        <w:sdtPr>
          <w:rPr>
            <w:rFonts w:asciiTheme="minorHAnsi" w:hAnsiTheme="minorHAnsi" w:cstheme="minorHAnsi"/>
            <w:lang w:val="nl-BE"/>
          </w:rPr>
          <w:id w:val="935026420"/>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p w:rsidR="00F12B9A" w:rsidRDefault="00F12B9A" w:rsidP="003D1F16">
      <w:pPr>
        <w:pStyle w:val="Lijstalinea"/>
        <w:numPr>
          <w:ilvl w:val="2"/>
          <w:numId w:val="54"/>
        </w:numPr>
        <w:ind w:left="1843" w:hanging="709"/>
        <w:contextualSpacing w:val="0"/>
        <w:rPr>
          <w:b/>
          <w:lang w:val="nl-BE"/>
        </w:rPr>
      </w:pPr>
      <w:r>
        <w:rPr>
          <w:b/>
          <w:lang w:val="nl-BE"/>
        </w:rPr>
        <w:lastRenderedPageBreak/>
        <w:t>Wat is de houdbaarheid van het geneesmiddel na klaarmaken voor toediening?</w:t>
      </w:r>
    </w:p>
    <w:p w:rsidR="00B075BB" w:rsidRPr="001356D3" w:rsidRDefault="000B044E" w:rsidP="001356D3">
      <w:pPr>
        <w:pStyle w:val="Lijstalinea"/>
        <w:ind w:left="1843"/>
        <w:contextualSpacing w:val="0"/>
        <w:rPr>
          <w:rFonts w:asciiTheme="minorHAnsi" w:hAnsiTheme="minorHAnsi" w:cstheme="minorHAnsi"/>
          <w:lang w:val="nl-BE"/>
        </w:rPr>
      </w:pPr>
      <w:sdt>
        <w:sdtPr>
          <w:rPr>
            <w:rFonts w:asciiTheme="minorHAnsi" w:hAnsiTheme="minorHAnsi" w:cstheme="minorHAnsi"/>
            <w:lang w:val="nl-BE"/>
          </w:rPr>
          <w:id w:val="203750313"/>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p w:rsidR="00F12B9A" w:rsidRDefault="00F12B9A" w:rsidP="003D1F16">
      <w:pPr>
        <w:pStyle w:val="Lijstalinea"/>
        <w:numPr>
          <w:ilvl w:val="1"/>
          <w:numId w:val="54"/>
        </w:numPr>
        <w:ind w:left="1134" w:hanging="567"/>
        <w:contextualSpacing w:val="0"/>
        <w:rPr>
          <w:b/>
          <w:lang w:val="nl-BE"/>
        </w:rPr>
      </w:pPr>
      <w:r>
        <w:rPr>
          <w:b/>
          <w:lang w:val="nl-BE"/>
        </w:rPr>
        <w:t>Beschrijf de dosering en wijze van toediening</w:t>
      </w:r>
    </w:p>
    <w:p w:rsidR="00F12B9A" w:rsidRDefault="000B044E" w:rsidP="003D1F16">
      <w:pPr>
        <w:pStyle w:val="Lijstalinea"/>
        <w:ind w:left="1134"/>
        <w:contextualSpacing w:val="0"/>
        <w:rPr>
          <w:rFonts w:asciiTheme="minorHAnsi" w:hAnsiTheme="minorHAnsi" w:cstheme="minorHAnsi"/>
          <w:lang w:val="nl-BE"/>
        </w:rPr>
      </w:pPr>
      <w:sdt>
        <w:sdtPr>
          <w:rPr>
            <w:rFonts w:asciiTheme="minorHAnsi" w:hAnsiTheme="minorHAnsi" w:cstheme="minorHAnsi"/>
            <w:lang w:val="nl-BE"/>
          </w:rPr>
          <w:id w:val="70555061"/>
        </w:sdtPr>
        <w:sdtEndPr/>
        <w:sdtContent>
          <w:r w:rsidR="00F12B9A" w:rsidRPr="00954994">
            <w:rPr>
              <w:rFonts w:asciiTheme="minorHAnsi" w:hAnsiTheme="minorHAnsi" w:cstheme="minorHAnsi"/>
              <w:lang w:val="nl-BE"/>
            </w:rPr>
            <w:fldChar w:fldCharType="begin">
              <w:ffData>
                <w:name w:val="Text58"/>
                <w:enabled/>
                <w:calcOnExit w:val="0"/>
                <w:textInput/>
              </w:ffData>
            </w:fldChar>
          </w:r>
          <w:r w:rsidR="00F12B9A" w:rsidRPr="00954994">
            <w:rPr>
              <w:rFonts w:asciiTheme="minorHAnsi" w:hAnsiTheme="minorHAnsi" w:cstheme="minorHAnsi"/>
              <w:lang w:val="nl-BE"/>
            </w:rPr>
            <w:instrText xml:space="preserve"> FORMTEXT </w:instrText>
          </w:r>
          <w:r w:rsidR="00F12B9A" w:rsidRPr="00954994">
            <w:rPr>
              <w:rFonts w:asciiTheme="minorHAnsi" w:hAnsiTheme="minorHAnsi" w:cstheme="minorHAnsi"/>
              <w:lang w:val="nl-BE"/>
            </w:rPr>
          </w:r>
          <w:r w:rsidR="00F12B9A" w:rsidRPr="00954994">
            <w:rPr>
              <w:rFonts w:asciiTheme="minorHAnsi" w:hAnsiTheme="minorHAnsi" w:cstheme="minorHAnsi"/>
              <w:lang w:val="nl-BE"/>
            </w:rPr>
            <w:fldChar w:fldCharType="separate"/>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t> </w:t>
          </w:r>
          <w:r w:rsidR="00F12B9A" w:rsidRPr="00954994">
            <w:rPr>
              <w:rFonts w:asciiTheme="minorHAnsi" w:hAnsiTheme="minorHAnsi" w:cstheme="minorHAnsi"/>
              <w:lang w:val="nl-BE"/>
            </w:rPr>
            <w:fldChar w:fldCharType="end"/>
          </w:r>
        </w:sdtContent>
      </w:sdt>
    </w:p>
    <w:p w:rsidR="00F12B9A" w:rsidRDefault="00F12B9A" w:rsidP="003D1F16">
      <w:pPr>
        <w:pStyle w:val="Lijstalinea"/>
        <w:ind w:left="792"/>
        <w:contextualSpacing w:val="0"/>
        <w:rPr>
          <w:rFonts w:asciiTheme="minorHAnsi" w:hAnsiTheme="minorHAnsi" w:cstheme="minorHAnsi"/>
          <w:lang w:val="nl-BE"/>
        </w:rPr>
      </w:pPr>
    </w:p>
    <w:p w:rsidR="00F12B9A" w:rsidRDefault="00F12B9A" w:rsidP="003D1F16">
      <w:pPr>
        <w:pStyle w:val="Lijstalinea"/>
        <w:numPr>
          <w:ilvl w:val="0"/>
          <w:numId w:val="54"/>
        </w:numPr>
        <w:ind w:left="567" w:hanging="567"/>
        <w:contextualSpacing w:val="0"/>
        <w:rPr>
          <w:b/>
          <w:lang w:val="nl-BE"/>
        </w:rPr>
      </w:pPr>
      <w:r>
        <w:rPr>
          <w:b/>
          <w:lang w:val="nl-BE"/>
        </w:rPr>
        <w:t>Wat zijn de verwachtingen ten opzichte van de apotheek voor dit MNP of CUP?</w:t>
      </w:r>
    </w:p>
    <w:p w:rsidR="00F12B9A" w:rsidRPr="00F12B9A" w:rsidRDefault="000B044E" w:rsidP="000E7444">
      <w:pPr>
        <w:ind w:left="851" w:hanging="851"/>
        <w:rPr>
          <w:rFonts w:asciiTheme="minorHAnsi" w:hAnsiTheme="minorHAnsi" w:cstheme="minorHAnsi"/>
          <w:lang w:val="nl-BE"/>
        </w:rPr>
      </w:pPr>
      <w:sdt>
        <w:sdtPr>
          <w:rPr>
            <w:lang w:val="nl-BE"/>
          </w:rPr>
          <w:id w:val="-2089676650"/>
          <w14:checkbox>
            <w14:checked w14:val="0"/>
            <w14:checkedState w14:val="2612" w14:font="MS Gothic"/>
            <w14:uncheckedState w14:val="2610" w14:font="MS Gothic"/>
          </w14:checkbox>
        </w:sdtPr>
        <w:sdtEndPr/>
        <w:sdtContent>
          <w:r w:rsidR="00F47F21">
            <w:rPr>
              <w:rFonts w:ascii="MS Gothic" w:eastAsia="MS Gothic" w:hAnsi="MS Gothic" w:hint="eastAsia"/>
              <w:lang w:val="nl-BE"/>
            </w:rPr>
            <w:t>☐</w:t>
          </w:r>
        </w:sdtContent>
      </w:sdt>
      <w:r w:rsidR="00F12B9A" w:rsidRPr="00F12B9A">
        <w:rPr>
          <w:lang w:val="nl-BE"/>
        </w:rPr>
        <w:t xml:space="preserve">    </w:t>
      </w:r>
      <w:r w:rsidR="000E7444">
        <w:rPr>
          <w:lang w:val="nl-BE"/>
        </w:rPr>
        <w:t xml:space="preserve">   </w:t>
      </w:r>
      <w:r w:rsidR="00F12B9A" w:rsidRPr="00F12B9A">
        <w:rPr>
          <w:rFonts w:asciiTheme="minorHAnsi" w:hAnsiTheme="minorHAnsi" w:cstheme="minorHAnsi"/>
          <w:lang w:val="nl-BE"/>
        </w:rPr>
        <w:t>Transit van het geneesmiddel</w:t>
      </w:r>
      <w:r w:rsidR="00CD5702">
        <w:rPr>
          <w:rFonts w:asciiTheme="minorHAnsi" w:hAnsiTheme="minorHAnsi" w:cstheme="minorHAnsi"/>
          <w:lang w:val="nl-BE"/>
        </w:rPr>
        <w:t xml:space="preserve">. </w:t>
      </w:r>
      <w:r w:rsidR="00F12B9A" w:rsidRPr="00F12B9A">
        <w:rPr>
          <w:rFonts w:asciiTheme="minorHAnsi" w:hAnsiTheme="minorHAnsi" w:cstheme="minorHAnsi"/>
          <w:lang w:val="nl-BE"/>
        </w:rPr>
        <w:t>Na levering in de apotheek wordt contact opgenomen met:</w:t>
      </w:r>
    </w:p>
    <w:p w:rsidR="00F12B9A" w:rsidRPr="00F12B9A" w:rsidRDefault="000B044E" w:rsidP="003D1F16">
      <w:pPr>
        <w:pStyle w:val="Lijstalinea"/>
        <w:ind w:left="567"/>
        <w:contextualSpacing w:val="0"/>
        <w:rPr>
          <w:rFonts w:asciiTheme="minorHAnsi" w:hAnsiTheme="minorHAnsi" w:cstheme="minorHAnsi"/>
          <w:lang w:val="nl-BE"/>
        </w:rPr>
      </w:pPr>
      <w:sdt>
        <w:sdtPr>
          <w:rPr>
            <w:rFonts w:asciiTheme="minorHAnsi" w:hAnsiTheme="minorHAnsi" w:cstheme="minorHAnsi"/>
            <w:lang w:val="nl-BE"/>
          </w:rPr>
          <w:id w:val="-1772851208"/>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F47F21">
        <w:rPr>
          <w:rFonts w:asciiTheme="minorHAnsi" w:hAnsiTheme="minorHAnsi" w:cstheme="minorHAnsi"/>
          <w:lang w:val="nl-BE"/>
        </w:rPr>
        <w:t xml:space="preserve"> </w:t>
      </w:r>
      <w:r w:rsidR="00F12B9A" w:rsidRPr="00F12B9A">
        <w:rPr>
          <w:rFonts w:asciiTheme="minorHAnsi" w:hAnsiTheme="minorHAnsi" w:cstheme="minorHAnsi"/>
          <w:lang w:val="nl-BE"/>
        </w:rPr>
        <w:t>Arts, contactgegevens:</w:t>
      </w:r>
      <w:r w:rsidR="00CD5702">
        <w:rPr>
          <w:rFonts w:asciiTheme="minorHAnsi" w:hAnsiTheme="minorHAnsi" w:cstheme="minorHAnsi"/>
          <w:lang w:val="nl-BE"/>
        </w:rPr>
        <w:t xml:space="preserve"> </w:t>
      </w:r>
      <w:sdt>
        <w:sdtPr>
          <w:rPr>
            <w:rFonts w:asciiTheme="minorHAnsi" w:hAnsiTheme="minorHAnsi" w:cstheme="minorHAnsi"/>
            <w:lang w:val="nl-BE"/>
          </w:rPr>
          <w:id w:val="984202806"/>
        </w:sdtPr>
        <w:sdtEndPr/>
        <w:sdtContent>
          <w:r w:rsidR="00CD5702" w:rsidRPr="00954994">
            <w:rPr>
              <w:rFonts w:asciiTheme="minorHAnsi" w:hAnsiTheme="minorHAnsi" w:cstheme="minorHAnsi"/>
              <w:lang w:val="nl-BE"/>
            </w:rPr>
            <w:fldChar w:fldCharType="begin">
              <w:ffData>
                <w:name w:val="Text58"/>
                <w:enabled/>
                <w:calcOnExit w:val="0"/>
                <w:textInput/>
              </w:ffData>
            </w:fldChar>
          </w:r>
          <w:r w:rsidR="00CD5702" w:rsidRPr="00954994">
            <w:rPr>
              <w:rFonts w:asciiTheme="minorHAnsi" w:hAnsiTheme="minorHAnsi" w:cstheme="minorHAnsi"/>
              <w:lang w:val="nl-BE"/>
            </w:rPr>
            <w:instrText xml:space="preserve"> FORMTEXT </w:instrText>
          </w:r>
          <w:r w:rsidR="00CD5702" w:rsidRPr="00954994">
            <w:rPr>
              <w:rFonts w:asciiTheme="minorHAnsi" w:hAnsiTheme="minorHAnsi" w:cstheme="minorHAnsi"/>
              <w:lang w:val="nl-BE"/>
            </w:rPr>
          </w:r>
          <w:r w:rsidR="00CD5702" w:rsidRPr="00954994">
            <w:rPr>
              <w:rFonts w:asciiTheme="minorHAnsi" w:hAnsiTheme="minorHAnsi" w:cstheme="minorHAnsi"/>
              <w:lang w:val="nl-BE"/>
            </w:rPr>
            <w:fldChar w:fldCharType="separate"/>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fldChar w:fldCharType="end"/>
          </w:r>
        </w:sdtContent>
      </w:sdt>
      <w:r w:rsidR="00F12B9A" w:rsidRPr="00F12B9A">
        <w:rPr>
          <w:rFonts w:asciiTheme="minorHAnsi" w:hAnsiTheme="minorHAnsi" w:cstheme="minorHAnsi"/>
          <w:lang w:val="nl-BE"/>
        </w:rPr>
        <w:t xml:space="preserve">      </w:t>
      </w:r>
    </w:p>
    <w:p w:rsidR="00F12B9A" w:rsidRPr="00F12B9A" w:rsidRDefault="000B044E" w:rsidP="003D1F16">
      <w:pPr>
        <w:ind w:left="851" w:hanging="284"/>
        <w:rPr>
          <w:rFonts w:asciiTheme="minorHAnsi" w:hAnsiTheme="minorHAnsi" w:cstheme="minorHAnsi"/>
          <w:lang w:val="nl-BE"/>
        </w:rPr>
      </w:pPr>
      <w:sdt>
        <w:sdtPr>
          <w:rPr>
            <w:rFonts w:asciiTheme="minorHAnsi" w:hAnsiTheme="minorHAnsi" w:cstheme="minorHAnsi"/>
            <w:lang w:val="nl-BE"/>
          </w:rPr>
          <w:id w:val="-909074470"/>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F47F21">
        <w:rPr>
          <w:rFonts w:asciiTheme="minorHAnsi" w:hAnsiTheme="minorHAnsi" w:cstheme="minorHAnsi"/>
          <w:lang w:val="nl-BE"/>
        </w:rPr>
        <w:t xml:space="preserve"> </w:t>
      </w:r>
      <w:r w:rsidR="00F12B9A" w:rsidRPr="00F12B9A">
        <w:rPr>
          <w:rFonts w:asciiTheme="minorHAnsi" w:hAnsiTheme="minorHAnsi" w:cstheme="minorHAnsi"/>
          <w:lang w:val="nl-BE"/>
        </w:rPr>
        <w:t>Secretariaat, contactgegevens:</w:t>
      </w:r>
      <w:r w:rsidR="00CD5702">
        <w:rPr>
          <w:rFonts w:asciiTheme="minorHAnsi" w:hAnsiTheme="minorHAnsi" w:cstheme="minorHAnsi"/>
          <w:lang w:val="nl-BE"/>
        </w:rPr>
        <w:t xml:space="preserve">  </w:t>
      </w:r>
      <w:sdt>
        <w:sdtPr>
          <w:rPr>
            <w:rFonts w:asciiTheme="minorHAnsi" w:hAnsiTheme="minorHAnsi" w:cstheme="minorHAnsi"/>
            <w:lang w:val="nl-BE"/>
          </w:rPr>
          <w:id w:val="345918031"/>
        </w:sdtPr>
        <w:sdtEndPr/>
        <w:sdtContent>
          <w:r w:rsidR="00CD5702" w:rsidRPr="00954994">
            <w:rPr>
              <w:rFonts w:asciiTheme="minorHAnsi" w:hAnsiTheme="minorHAnsi" w:cstheme="minorHAnsi"/>
              <w:lang w:val="nl-BE"/>
            </w:rPr>
            <w:fldChar w:fldCharType="begin">
              <w:ffData>
                <w:name w:val="Text58"/>
                <w:enabled/>
                <w:calcOnExit w:val="0"/>
                <w:textInput/>
              </w:ffData>
            </w:fldChar>
          </w:r>
          <w:r w:rsidR="00CD5702" w:rsidRPr="00954994">
            <w:rPr>
              <w:rFonts w:asciiTheme="minorHAnsi" w:hAnsiTheme="minorHAnsi" w:cstheme="minorHAnsi"/>
              <w:lang w:val="nl-BE"/>
            </w:rPr>
            <w:instrText xml:space="preserve"> FORMTEXT </w:instrText>
          </w:r>
          <w:r w:rsidR="00CD5702" w:rsidRPr="00954994">
            <w:rPr>
              <w:rFonts w:asciiTheme="minorHAnsi" w:hAnsiTheme="minorHAnsi" w:cstheme="minorHAnsi"/>
              <w:lang w:val="nl-BE"/>
            </w:rPr>
          </w:r>
          <w:r w:rsidR="00CD5702" w:rsidRPr="00954994">
            <w:rPr>
              <w:rFonts w:asciiTheme="minorHAnsi" w:hAnsiTheme="minorHAnsi" w:cstheme="minorHAnsi"/>
              <w:lang w:val="nl-BE"/>
            </w:rPr>
            <w:fldChar w:fldCharType="separate"/>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fldChar w:fldCharType="end"/>
          </w:r>
        </w:sdtContent>
      </w:sdt>
      <w:r w:rsidR="00CD5702" w:rsidRPr="00F12B9A">
        <w:rPr>
          <w:rFonts w:asciiTheme="minorHAnsi" w:hAnsiTheme="minorHAnsi" w:cstheme="minorHAnsi"/>
          <w:lang w:val="nl-BE"/>
        </w:rPr>
        <w:t xml:space="preserve">      </w:t>
      </w:r>
      <w:r w:rsidR="00F12B9A" w:rsidRPr="00F12B9A">
        <w:rPr>
          <w:rFonts w:asciiTheme="minorHAnsi" w:hAnsiTheme="minorHAnsi" w:cstheme="minorHAnsi"/>
          <w:lang w:val="nl-BE"/>
        </w:rPr>
        <w:t xml:space="preserve">      </w:t>
      </w:r>
    </w:p>
    <w:p w:rsidR="00F12B9A" w:rsidRPr="00F12B9A" w:rsidRDefault="000B044E" w:rsidP="003D1F16">
      <w:pPr>
        <w:ind w:left="851" w:hanging="284"/>
        <w:rPr>
          <w:rFonts w:asciiTheme="minorHAnsi" w:hAnsiTheme="minorHAnsi" w:cstheme="minorHAnsi"/>
          <w:lang w:val="nl-BE"/>
        </w:rPr>
      </w:pPr>
      <w:sdt>
        <w:sdtPr>
          <w:rPr>
            <w:rFonts w:asciiTheme="minorHAnsi" w:hAnsiTheme="minorHAnsi" w:cstheme="minorHAnsi"/>
            <w:lang w:val="nl-BE"/>
          </w:rPr>
          <w:id w:val="-1126700014"/>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F47F21">
        <w:rPr>
          <w:rFonts w:asciiTheme="minorHAnsi" w:hAnsiTheme="minorHAnsi" w:cstheme="minorHAnsi"/>
          <w:lang w:val="nl-BE"/>
        </w:rPr>
        <w:t xml:space="preserve"> </w:t>
      </w:r>
      <w:r w:rsidR="00F12B9A" w:rsidRPr="00F12B9A">
        <w:rPr>
          <w:rFonts w:asciiTheme="minorHAnsi" w:hAnsiTheme="minorHAnsi" w:cstheme="minorHAnsi"/>
          <w:lang w:val="nl-BE"/>
        </w:rPr>
        <w:t xml:space="preserve">Verpleegkundige, contactgegevens: </w:t>
      </w:r>
      <w:r w:rsidR="00CD5702">
        <w:rPr>
          <w:rFonts w:asciiTheme="minorHAnsi" w:hAnsiTheme="minorHAnsi" w:cstheme="minorHAnsi"/>
          <w:lang w:val="nl-BE"/>
        </w:rPr>
        <w:t xml:space="preserve"> </w:t>
      </w:r>
      <w:sdt>
        <w:sdtPr>
          <w:rPr>
            <w:rFonts w:asciiTheme="minorHAnsi" w:hAnsiTheme="minorHAnsi" w:cstheme="minorHAnsi"/>
            <w:lang w:val="nl-BE"/>
          </w:rPr>
          <w:id w:val="532699367"/>
        </w:sdtPr>
        <w:sdtEndPr/>
        <w:sdtContent>
          <w:r w:rsidR="00CD5702" w:rsidRPr="00954994">
            <w:rPr>
              <w:rFonts w:asciiTheme="minorHAnsi" w:hAnsiTheme="minorHAnsi" w:cstheme="minorHAnsi"/>
              <w:lang w:val="nl-BE"/>
            </w:rPr>
            <w:fldChar w:fldCharType="begin">
              <w:ffData>
                <w:name w:val="Text58"/>
                <w:enabled/>
                <w:calcOnExit w:val="0"/>
                <w:textInput/>
              </w:ffData>
            </w:fldChar>
          </w:r>
          <w:r w:rsidR="00CD5702" w:rsidRPr="00954994">
            <w:rPr>
              <w:rFonts w:asciiTheme="minorHAnsi" w:hAnsiTheme="minorHAnsi" w:cstheme="minorHAnsi"/>
              <w:lang w:val="nl-BE"/>
            </w:rPr>
            <w:instrText xml:space="preserve"> FORMTEXT </w:instrText>
          </w:r>
          <w:r w:rsidR="00CD5702" w:rsidRPr="00954994">
            <w:rPr>
              <w:rFonts w:asciiTheme="minorHAnsi" w:hAnsiTheme="minorHAnsi" w:cstheme="minorHAnsi"/>
              <w:lang w:val="nl-BE"/>
            </w:rPr>
          </w:r>
          <w:r w:rsidR="00CD5702" w:rsidRPr="00954994">
            <w:rPr>
              <w:rFonts w:asciiTheme="minorHAnsi" w:hAnsiTheme="minorHAnsi" w:cstheme="minorHAnsi"/>
              <w:lang w:val="nl-BE"/>
            </w:rPr>
            <w:fldChar w:fldCharType="separate"/>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fldChar w:fldCharType="end"/>
          </w:r>
        </w:sdtContent>
      </w:sdt>
      <w:r w:rsidR="00CD5702" w:rsidRPr="00F12B9A">
        <w:rPr>
          <w:rFonts w:asciiTheme="minorHAnsi" w:hAnsiTheme="minorHAnsi" w:cstheme="minorHAnsi"/>
          <w:lang w:val="nl-BE"/>
        </w:rPr>
        <w:t xml:space="preserve">      </w:t>
      </w:r>
      <w:r w:rsidR="00F12B9A" w:rsidRPr="00F12B9A">
        <w:rPr>
          <w:rFonts w:asciiTheme="minorHAnsi" w:hAnsiTheme="minorHAnsi" w:cstheme="minorHAnsi"/>
          <w:lang w:val="nl-BE"/>
        </w:rPr>
        <w:t xml:space="preserve">     </w:t>
      </w:r>
    </w:p>
    <w:p w:rsidR="00F12B9A" w:rsidRDefault="000B044E" w:rsidP="003D1F16">
      <w:pPr>
        <w:ind w:left="851" w:hanging="284"/>
        <w:rPr>
          <w:rFonts w:asciiTheme="minorHAnsi" w:hAnsiTheme="minorHAnsi" w:cstheme="minorHAnsi"/>
          <w:lang w:val="nl-BE"/>
        </w:rPr>
      </w:pPr>
      <w:sdt>
        <w:sdtPr>
          <w:rPr>
            <w:rFonts w:asciiTheme="minorHAnsi" w:hAnsiTheme="minorHAnsi" w:cstheme="minorHAnsi"/>
            <w:lang w:val="nl-BE"/>
          </w:rPr>
          <w:id w:val="-532886512"/>
          <w14:checkbox>
            <w14:checked w14:val="0"/>
            <w14:checkedState w14:val="2612" w14:font="MS Gothic"/>
            <w14:uncheckedState w14:val="2610" w14:font="MS Gothic"/>
          </w14:checkbox>
        </w:sdtPr>
        <w:sdtEndPr/>
        <w:sdtContent>
          <w:r w:rsidR="00F47F21">
            <w:rPr>
              <w:rFonts w:ascii="MS Gothic" w:eastAsia="MS Gothic" w:hAnsi="MS Gothic" w:cstheme="minorHAnsi" w:hint="eastAsia"/>
              <w:lang w:val="nl-BE"/>
            </w:rPr>
            <w:t>☐</w:t>
          </w:r>
        </w:sdtContent>
      </w:sdt>
      <w:r w:rsidR="00F47F21">
        <w:rPr>
          <w:rFonts w:asciiTheme="minorHAnsi" w:hAnsiTheme="minorHAnsi" w:cstheme="minorHAnsi"/>
          <w:lang w:val="nl-BE"/>
        </w:rPr>
        <w:t xml:space="preserve"> </w:t>
      </w:r>
      <w:r w:rsidR="00F12B9A" w:rsidRPr="00F12B9A">
        <w:rPr>
          <w:rFonts w:asciiTheme="minorHAnsi" w:hAnsiTheme="minorHAnsi" w:cstheme="minorHAnsi"/>
          <w:lang w:val="nl-BE"/>
        </w:rPr>
        <w:t xml:space="preserve">Andere, contactgegevens: </w:t>
      </w:r>
      <w:r w:rsidR="00CD5702">
        <w:rPr>
          <w:rFonts w:asciiTheme="minorHAnsi" w:hAnsiTheme="minorHAnsi" w:cstheme="minorHAnsi"/>
          <w:lang w:val="nl-BE"/>
        </w:rPr>
        <w:t xml:space="preserve"> </w:t>
      </w:r>
      <w:sdt>
        <w:sdtPr>
          <w:rPr>
            <w:rFonts w:asciiTheme="minorHAnsi" w:hAnsiTheme="minorHAnsi" w:cstheme="minorHAnsi"/>
            <w:lang w:val="nl-BE"/>
          </w:rPr>
          <w:id w:val="-321041103"/>
        </w:sdtPr>
        <w:sdtEndPr/>
        <w:sdtContent>
          <w:r w:rsidR="00CD5702" w:rsidRPr="00954994">
            <w:rPr>
              <w:rFonts w:asciiTheme="minorHAnsi" w:hAnsiTheme="minorHAnsi" w:cstheme="minorHAnsi"/>
              <w:lang w:val="nl-BE"/>
            </w:rPr>
            <w:fldChar w:fldCharType="begin">
              <w:ffData>
                <w:name w:val="Text58"/>
                <w:enabled/>
                <w:calcOnExit w:val="0"/>
                <w:textInput/>
              </w:ffData>
            </w:fldChar>
          </w:r>
          <w:r w:rsidR="00CD5702" w:rsidRPr="00954994">
            <w:rPr>
              <w:rFonts w:asciiTheme="minorHAnsi" w:hAnsiTheme="minorHAnsi" w:cstheme="minorHAnsi"/>
              <w:lang w:val="nl-BE"/>
            </w:rPr>
            <w:instrText xml:space="preserve"> FORMTEXT </w:instrText>
          </w:r>
          <w:r w:rsidR="00CD5702" w:rsidRPr="00954994">
            <w:rPr>
              <w:rFonts w:asciiTheme="minorHAnsi" w:hAnsiTheme="minorHAnsi" w:cstheme="minorHAnsi"/>
              <w:lang w:val="nl-BE"/>
            </w:rPr>
          </w:r>
          <w:r w:rsidR="00CD5702" w:rsidRPr="00954994">
            <w:rPr>
              <w:rFonts w:asciiTheme="minorHAnsi" w:hAnsiTheme="minorHAnsi" w:cstheme="minorHAnsi"/>
              <w:lang w:val="nl-BE"/>
            </w:rPr>
            <w:fldChar w:fldCharType="separate"/>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t> </w:t>
          </w:r>
          <w:r w:rsidR="00CD5702" w:rsidRPr="00954994">
            <w:rPr>
              <w:rFonts w:asciiTheme="minorHAnsi" w:hAnsiTheme="minorHAnsi" w:cstheme="minorHAnsi"/>
              <w:lang w:val="nl-BE"/>
            </w:rPr>
            <w:fldChar w:fldCharType="end"/>
          </w:r>
        </w:sdtContent>
      </w:sdt>
      <w:r w:rsidR="00CD5702" w:rsidRPr="00F12B9A">
        <w:rPr>
          <w:rFonts w:asciiTheme="minorHAnsi" w:hAnsiTheme="minorHAnsi" w:cstheme="minorHAnsi"/>
          <w:lang w:val="nl-BE"/>
        </w:rPr>
        <w:t xml:space="preserve">      </w:t>
      </w:r>
      <w:r w:rsidR="00F12B9A" w:rsidRPr="00F12B9A">
        <w:rPr>
          <w:rFonts w:asciiTheme="minorHAnsi" w:hAnsiTheme="minorHAnsi" w:cstheme="minorHAnsi"/>
          <w:lang w:val="nl-BE"/>
        </w:rPr>
        <w:t xml:space="preserve">     </w:t>
      </w:r>
    </w:p>
    <w:p w:rsidR="00CD5702" w:rsidRPr="00F12B9A" w:rsidRDefault="00CD5702" w:rsidP="003D1F16">
      <w:pPr>
        <w:rPr>
          <w:rFonts w:asciiTheme="minorHAnsi" w:hAnsiTheme="minorHAnsi" w:cstheme="minorHAnsi"/>
          <w:lang w:val="nl-BE"/>
        </w:rPr>
      </w:pPr>
    </w:p>
    <w:p w:rsidR="00CD5702" w:rsidRDefault="000B044E" w:rsidP="000E7444">
      <w:pPr>
        <w:tabs>
          <w:tab w:val="left" w:pos="567"/>
        </w:tabs>
        <w:rPr>
          <w:rFonts w:asciiTheme="minorHAnsi" w:hAnsiTheme="minorHAnsi" w:cstheme="minorHAnsi"/>
          <w:lang w:val="nl-BE"/>
        </w:rPr>
      </w:pPr>
      <w:sdt>
        <w:sdtPr>
          <w:rPr>
            <w:rFonts w:asciiTheme="minorHAnsi" w:hAnsiTheme="minorHAnsi" w:cstheme="minorHAnsi"/>
            <w:lang w:val="nl-BE"/>
          </w:rPr>
          <w:id w:val="1514569557"/>
          <w14:checkbox>
            <w14:checked w14:val="0"/>
            <w14:checkedState w14:val="2612" w14:font="MS Gothic"/>
            <w14:uncheckedState w14:val="2610" w14:font="MS Gothic"/>
          </w14:checkbox>
        </w:sdtPr>
        <w:sdtEndPr/>
        <w:sdtContent>
          <w:r w:rsidR="00CD5702">
            <w:rPr>
              <w:rFonts w:ascii="MS Gothic" w:eastAsia="MS Gothic" w:hAnsi="MS Gothic" w:cstheme="minorHAnsi" w:hint="eastAsia"/>
              <w:lang w:val="nl-BE"/>
            </w:rPr>
            <w:t>☐</w:t>
          </w:r>
        </w:sdtContent>
      </w:sdt>
      <w:r w:rsidR="00CD5702">
        <w:rPr>
          <w:rFonts w:asciiTheme="minorHAnsi" w:hAnsiTheme="minorHAnsi" w:cstheme="minorHAnsi"/>
          <w:lang w:val="nl-BE"/>
        </w:rPr>
        <w:t xml:space="preserve">       Monitoring van de bewaringstemperatuur van het geneesmiddel </w:t>
      </w:r>
    </w:p>
    <w:p w:rsidR="00CD5702" w:rsidRPr="006146FE" w:rsidRDefault="000B044E" w:rsidP="003D1F16">
      <w:pPr>
        <w:ind w:left="567"/>
        <w:rPr>
          <w:rFonts w:asciiTheme="minorHAnsi" w:hAnsiTheme="minorHAnsi" w:cstheme="minorHAnsi"/>
          <w:lang w:val="nl-BE"/>
        </w:rPr>
      </w:pPr>
      <w:sdt>
        <w:sdtPr>
          <w:rPr>
            <w:rFonts w:asciiTheme="minorHAnsi" w:hAnsiTheme="minorHAnsi" w:cstheme="minorHAnsi"/>
            <w:lang w:val="nl-BE"/>
          </w:rPr>
          <w:id w:val="772604678"/>
          <w14:checkbox>
            <w14:checked w14:val="0"/>
            <w14:checkedState w14:val="2612" w14:font="MS Gothic"/>
            <w14:uncheckedState w14:val="2610" w14:font="MS Gothic"/>
          </w14:checkbox>
        </w:sdtPr>
        <w:sdtEndPr/>
        <w:sdtContent>
          <w:r w:rsidR="00E73FB6">
            <w:rPr>
              <w:rFonts w:ascii="MS Gothic" w:eastAsia="MS Gothic" w:hAnsi="MS Gothic" w:cstheme="minorHAnsi" w:hint="eastAsia"/>
              <w:lang w:val="nl-BE"/>
            </w:rPr>
            <w:t>☐</w:t>
          </w:r>
        </w:sdtContent>
      </w:sdt>
      <w:r w:rsidR="00CD5702">
        <w:rPr>
          <w:rFonts w:asciiTheme="minorHAnsi" w:hAnsiTheme="minorHAnsi" w:cstheme="minorHAnsi"/>
          <w:lang w:val="nl-BE"/>
        </w:rPr>
        <w:t xml:space="preserve"> Via het centrale systeem</w:t>
      </w:r>
    </w:p>
    <w:p w:rsidR="00CD5702" w:rsidRDefault="000B044E" w:rsidP="003D1F16">
      <w:pPr>
        <w:ind w:left="567"/>
        <w:rPr>
          <w:rFonts w:asciiTheme="minorHAnsi" w:hAnsiTheme="minorHAnsi" w:cstheme="minorHAnsi"/>
          <w:lang w:val="nl-BE"/>
        </w:rPr>
      </w:pPr>
      <w:sdt>
        <w:sdtPr>
          <w:rPr>
            <w:rFonts w:asciiTheme="minorHAnsi" w:hAnsiTheme="minorHAnsi" w:cstheme="minorHAnsi"/>
            <w:lang w:val="nl-BE"/>
          </w:rPr>
          <w:id w:val="1030227705"/>
          <w14:checkbox>
            <w14:checked w14:val="0"/>
            <w14:checkedState w14:val="2612" w14:font="MS Gothic"/>
            <w14:uncheckedState w14:val="2610" w14:font="MS Gothic"/>
          </w14:checkbox>
        </w:sdtPr>
        <w:sdtEndPr/>
        <w:sdtContent>
          <w:r w:rsidR="00CD5702">
            <w:rPr>
              <w:rFonts w:ascii="MS Gothic" w:eastAsia="MS Gothic" w:hAnsi="MS Gothic" w:cstheme="minorHAnsi" w:hint="eastAsia"/>
              <w:lang w:val="nl-BE"/>
            </w:rPr>
            <w:t>☐</w:t>
          </w:r>
        </w:sdtContent>
      </w:sdt>
      <w:r w:rsidR="00CD5702">
        <w:rPr>
          <w:rFonts w:asciiTheme="minorHAnsi" w:hAnsiTheme="minorHAnsi" w:cstheme="minorHAnsi"/>
          <w:lang w:val="nl-BE"/>
        </w:rPr>
        <w:t xml:space="preserve"> Met studiespecifieke logger (aangeleverd door hoofdonderzoeker/sponsor)</w:t>
      </w:r>
    </w:p>
    <w:p w:rsidR="003D1F16" w:rsidRPr="006146FE" w:rsidRDefault="003D1F16" w:rsidP="003D1F16">
      <w:pPr>
        <w:ind w:left="567"/>
        <w:rPr>
          <w:rFonts w:asciiTheme="minorHAnsi" w:hAnsiTheme="minorHAnsi" w:cstheme="minorHAnsi"/>
          <w:lang w:val="nl-BE"/>
        </w:rPr>
      </w:pP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CD5702" w:rsidRPr="000B044E" w:rsidTr="003A3994">
        <w:trPr>
          <w:trHeight w:val="397"/>
        </w:trPr>
        <w:tc>
          <w:tcPr>
            <w:tcW w:w="9638" w:type="dxa"/>
            <w:shd w:val="clear" w:color="auto" w:fill="00B9C6"/>
            <w:vAlign w:val="center"/>
          </w:tcPr>
          <w:p w:rsidR="00CD5702" w:rsidRPr="00CD5702" w:rsidRDefault="00CD5702" w:rsidP="003A3994">
            <w:pPr>
              <w:spacing w:after="0"/>
              <w:jc w:val="left"/>
              <w:rPr>
                <w:b/>
                <w:lang w:val="nl-BE"/>
              </w:rPr>
            </w:pPr>
            <w:r w:rsidRPr="00CD5702">
              <w:rPr>
                <w:b/>
                <w:color w:val="FFFFFF" w:themeColor="background1"/>
                <w:lang w:val="nl-BE"/>
              </w:rPr>
              <w:t>Extra informatie aan de apotheek</w:t>
            </w:r>
          </w:p>
        </w:tc>
      </w:tr>
      <w:tr w:rsidR="00CD5702" w:rsidRPr="00F47F21" w:rsidTr="003A3994">
        <w:trPr>
          <w:trHeight w:val="397"/>
        </w:trPr>
        <w:tc>
          <w:tcPr>
            <w:tcW w:w="9638" w:type="dxa"/>
            <w:vAlign w:val="center"/>
          </w:tcPr>
          <w:p w:rsidR="00CD5702" w:rsidRDefault="000B044E" w:rsidP="00F47F21">
            <w:pPr>
              <w:spacing w:before="120" w:after="0"/>
              <w:jc w:val="left"/>
              <w:rPr>
                <w:lang w:val="nl-BE"/>
              </w:rPr>
            </w:pPr>
            <w:sdt>
              <w:sdtPr>
                <w:rPr>
                  <w:rFonts w:asciiTheme="minorHAnsi" w:hAnsiTheme="minorHAnsi" w:cstheme="minorHAnsi"/>
                  <w:lang w:val="nl-BE"/>
                </w:rPr>
                <w:id w:val="-520241522"/>
              </w:sdtPr>
              <w:sdtEndPr/>
              <w:sdtContent>
                <w:r w:rsidR="00F47F21" w:rsidRPr="00954994">
                  <w:rPr>
                    <w:rFonts w:asciiTheme="minorHAnsi" w:hAnsiTheme="minorHAnsi" w:cstheme="minorHAnsi"/>
                    <w:lang w:val="nl-BE"/>
                  </w:rPr>
                  <w:fldChar w:fldCharType="begin">
                    <w:ffData>
                      <w:name w:val="Text58"/>
                      <w:enabled/>
                      <w:calcOnExit w:val="0"/>
                      <w:textInput/>
                    </w:ffData>
                  </w:fldChar>
                </w:r>
                <w:r w:rsidR="00F47F21" w:rsidRPr="00954994">
                  <w:rPr>
                    <w:rFonts w:asciiTheme="minorHAnsi" w:hAnsiTheme="minorHAnsi" w:cstheme="minorHAnsi"/>
                    <w:lang w:val="nl-BE"/>
                  </w:rPr>
                  <w:instrText xml:space="preserve"> FORMTEXT </w:instrText>
                </w:r>
                <w:r w:rsidR="00F47F21" w:rsidRPr="00954994">
                  <w:rPr>
                    <w:rFonts w:asciiTheme="minorHAnsi" w:hAnsiTheme="minorHAnsi" w:cstheme="minorHAnsi"/>
                    <w:lang w:val="nl-BE"/>
                  </w:rPr>
                </w:r>
                <w:r w:rsidR="00F47F21" w:rsidRPr="00954994">
                  <w:rPr>
                    <w:rFonts w:asciiTheme="minorHAnsi" w:hAnsiTheme="minorHAnsi" w:cstheme="minorHAnsi"/>
                    <w:lang w:val="nl-BE"/>
                  </w:rPr>
                  <w:fldChar w:fldCharType="separate"/>
                </w:r>
                <w:r w:rsidR="00F47F21" w:rsidRPr="00954994">
                  <w:rPr>
                    <w:rFonts w:asciiTheme="minorHAnsi" w:hAnsiTheme="minorHAnsi" w:cstheme="minorHAnsi"/>
                    <w:lang w:val="nl-BE"/>
                  </w:rPr>
                  <w:t> </w:t>
                </w:r>
                <w:r w:rsidR="00F47F21" w:rsidRPr="00954994">
                  <w:rPr>
                    <w:rFonts w:asciiTheme="minorHAnsi" w:hAnsiTheme="minorHAnsi" w:cstheme="minorHAnsi"/>
                    <w:lang w:val="nl-BE"/>
                  </w:rPr>
                  <w:t> </w:t>
                </w:r>
                <w:r w:rsidR="00F47F21" w:rsidRPr="00954994">
                  <w:rPr>
                    <w:rFonts w:asciiTheme="minorHAnsi" w:hAnsiTheme="minorHAnsi" w:cstheme="minorHAnsi"/>
                    <w:lang w:val="nl-BE"/>
                  </w:rPr>
                  <w:t> </w:t>
                </w:r>
                <w:r w:rsidR="00F47F21" w:rsidRPr="00954994">
                  <w:rPr>
                    <w:rFonts w:asciiTheme="minorHAnsi" w:hAnsiTheme="minorHAnsi" w:cstheme="minorHAnsi"/>
                    <w:lang w:val="nl-BE"/>
                  </w:rPr>
                  <w:t> </w:t>
                </w:r>
                <w:r w:rsidR="00F47F21" w:rsidRPr="00954994">
                  <w:rPr>
                    <w:rFonts w:asciiTheme="minorHAnsi" w:hAnsiTheme="minorHAnsi" w:cstheme="minorHAnsi"/>
                    <w:lang w:val="nl-BE"/>
                  </w:rPr>
                  <w:t> </w:t>
                </w:r>
                <w:r w:rsidR="00F47F21" w:rsidRPr="00954994">
                  <w:rPr>
                    <w:rFonts w:asciiTheme="minorHAnsi" w:hAnsiTheme="minorHAnsi" w:cstheme="minorHAnsi"/>
                    <w:lang w:val="nl-BE"/>
                  </w:rPr>
                  <w:fldChar w:fldCharType="end"/>
                </w:r>
              </w:sdtContent>
            </w:sdt>
            <w:r w:rsidR="00F47F21" w:rsidRPr="00F12B9A">
              <w:rPr>
                <w:rFonts w:asciiTheme="minorHAnsi" w:hAnsiTheme="minorHAnsi" w:cstheme="minorHAnsi"/>
                <w:lang w:val="nl-BE"/>
              </w:rPr>
              <w:t xml:space="preserve">           </w:t>
            </w:r>
          </w:p>
          <w:p w:rsidR="00352A94" w:rsidRDefault="00352A94" w:rsidP="003A3994">
            <w:pPr>
              <w:spacing w:after="0"/>
              <w:jc w:val="left"/>
              <w:rPr>
                <w:lang w:val="nl-BE"/>
              </w:rPr>
            </w:pPr>
          </w:p>
          <w:p w:rsidR="00352A94" w:rsidRDefault="00352A94" w:rsidP="00352A94">
            <w:pPr>
              <w:spacing w:after="0"/>
              <w:jc w:val="left"/>
              <w:rPr>
                <w:lang w:val="nl-BE"/>
              </w:rPr>
            </w:pPr>
          </w:p>
          <w:p w:rsidR="00352A94" w:rsidRDefault="00352A94" w:rsidP="003A3994">
            <w:pPr>
              <w:spacing w:after="0"/>
              <w:jc w:val="left"/>
              <w:rPr>
                <w:lang w:val="nl-BE"/>
              </w:rPr>
            </w:pPr>
          </w:p>
        </w:tc>
      </w:tr>
    </w:tbl>
    <w:p w:rsidR="00550D98" w:rsidRPr="00954994" w:rsidRDefault="00550D98" w:rsidP="003D1F16">
      <w:pPr>
        <w:rPr>
          <w:lang w:val="nl-BE"/>
        </w:rPr>
      </w:pPr>
    </w:p>
    <w:p w:rsidR="00550D98" w:rsidRPr="00954994" w:rsidRDefault="00550D98" w:rsidP="003D1F16">
      <w:pPr>
        <w:rPr>
          <w:lang w:val="nl-BE"/>
        </w:rPr>
      </w:pPr>
    </w:p>
    <w:p w:rsidR="00550D98" w:rsidRPr="00954994" w:rsidRDefault="00550D98" w:rsidP="003D1F16">
      <w:pPr>
        <w:rPr>
          <w:lang w:val="nl-BE"/>
        </w:rPr>
      </w:pPr>
    </w:p>
    <w:p w:rsidR="00B91A3F" w:rsidRPr="00954994" w:rsidRDefault="00B91A3F">
      <w:pPr>
        <w:rPr>
          <w:lang w:val="nl-BE"/>
        </w:rPr>
      </w:pPr>
    </w:p>
    <w:sectPr w:rsidR="00B91A3F" w:rsidRPr="00954994" w:rsidSect="00AC0325">
      <w:headerReference w:type="default" r:id="rId9"/>
      <w:footerReference w:type="default" r:id="rId10"/>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6D3" w:rsidRDefault="001356D3" w:rsidP="006E3E33">
      <w:r>
        <w:separator/>
      </w:r>
    </w:p>
  </w:endnote>
  <w:endnote w:type="continuationSeparator" w:id="0">
    <w:p w:rsidR="001356D3" w:rsidRDefault="001356D3"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1356D3" w:rsidRPr="00132D3E" w:rsidTr="00823C80">
      <w:tc>
        <w:tcPr>
          <w:tcW w:w="2835" w:type="dxa"/>
        </w:tcPr>
        <w:p w:rsidR="001356D3" w:rsidDel="00295647" w:rsidRDefault="001356D3" w:rsidP="0070292E">
          <w:pPr>
            <w:pStyle w:val="Voettekst"/>
            <w:spacing w:after="0"/>
            <w:jc w:val="left"/>
          </w:pPr>
        </w:p>
      </w:tc>
      <w:tc>
        <w:tcPr>
          <w:tcW w:w="3969" w:type="dxa"/>
          <w:vAlign w:val="center"/>
        </w:tcPr>
        <w:p w:rsidR="001356D3" w:rsidRDefault="001356D3"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1356D3" w:rsidRPr="003A3994" w:rsidRDefault="001356D3" w:rsidP="000D2574">
              <w:pPr>
                <w:pStyle w:val="Voettekst"/>
                <w:spacing w:after="0"/>
                <w:jc w:val="right"/>
                <w:rPr>
                  <w:bCs/>
                  <w:sz w:val="20"/>
                  <w:szCs w:val="20"/>
                </w:rPr>
              </w:pPr>
              <w:r w:rsidRPr="003A3994">
                <w:rPr>
                  <w:sz w:val="20"/>
                  <w:szCs w:val="20"/>
                </w:rPr>
                <w:t xml:space="preserve">Page </w:t>
              </w:r>
              <w:r w:rsidRPr="003A3994">
                <w:rPr>
                  <w:bCs/>
                  <w:sz w:val="20"/>
                  <w:szCs w:val="20"/>
                </w:rPr>
                <w:fldChar w:fldCharType="begin"/>
              </w:r>
              <w:r w:rsidRPr="003A3994">
                <w:rPr>
                  <w:bCs/>
                  <w:sz w:val="20"/>
                  <w:szCs w:val="20"/>
                </w:rPr>
                <w:instrText>PAGE</w:instrText>
              </w:r>
              <w:r w:rsidRPr="003A3994">
                <w:rPr>
                  <w:bCs/>
                  <w:sz w:val="20"/>
                  <w:szCs w:val="20"/>
                </w:rPr>
                <w:fldChar w:fldCharType="separate"/>
              </w:r>
              <w:r w:rsidRPr="003A3994">
                <w:rPr>
                  <w:bCs/>
                  <w:noProof/>
                  <w:sz w:val="20"/>
                  <w:szCs w:val="20"/>
                </w:rPr>
                <w:t>1</w:t>
              </w:r>
              <w:r w:rsidRPr="003A3994">
                <w:rPr>
                  <w:bCs/>
                  <w:sz w:val="20"/>
                  <w:szCs w:val="20"/>
                </w:rPr>
                <w:fldChar w:fldCharType="end"/>
              </w:r>
              <w:r w:rsidRPr="003A3994">
                <w:rPr>
                  <w:sz w:val="20"/>
                  <w:szCs w:val="20"/>
                </w:rPr>
                <w:t xml:space="preserve"> of </w:t>
              </w:r>
              <w:r w:rsidRPr="003A3994">
                <w:rPr>
                  <w:bCs/>
                  <w:sz w:val="20"/>
                  <w:szCs w:val="20"/>
                </w:rPr>
                <w:fldChar w:fldCharType="begin"/>
              </w:r>
              <w:r w:rsidRPr="003A3994">
                <w:rPr>
                  <w:bCs/>
                  <w:sz w:val="20"/>
                  <w:szCs w:val="20"/>
                </w:rPr>
                <w:instrText>NUMPAGES</w:instrText>
              </w:r>
              <w:r w:rsidRPr="003A3994">
                <w:rPr>
                  <w:bCs/>
                  <w:sz w:val="20"/>
                  <w:szCs w:val="20"/>
                </w:rPr>
                <w:fldChar w:fldCharType="separate"/>
              </w:r>
              <w:r w:rsidRPr="003A3994">
                <w:rPr>
                  <w:bCs/>
                  <w:noProof/>
                  <w:sz w:val="20"/>
                  <w:szCs w:val="20"/>
                </w:rPr>
                <w:t>1</w:t>
              </w:r>
              <w:r w:rsidRPr="003A3994">
                <w:rPr>
                  <w:bCs/>
                  <w:sz w:val="20"/>
                  <w:szCs w:val="20"/>
                </w:rPr>
                <w:fldChar w:fldCharType="end"/>
              </w:r>
            </w:p>
            <w:p w:rsidR="001356D3" w:rsidRPr="00AC0325" w:rsidRDefault="001356D3" w:rsidP="000D2574">
              <w:pPr>
                <w:pStyle w:val="Voettekst"/>
                <w:spacing w:after="0"/>
                <w:jc w:val="right"/>
                <w:rPr>
                  <w:sz w:val="20"/>
                  <w:szCs w:val="20"/>
                </w:rPr>
              </w:pPr>
              <w:r>
                <w:rPr>
                  <w:sz w:val="20"/>
                  <w:szCs w:val="20"/>
                </w:rPr>
                <w:t>FRM</w:t>
              </w:r>
              <w:r w:rsidRPr="00AC0325">
                <w:rPr>
                  <w:sz w:val="20"/>
                  <w:szCs w:val="20"/>
                </w:rPr>
                <w:t xml:space="preserve"> </w:t>
              </w:r>
              <w:r w:rsidRPr="003A3994">
                <w:rPr>
                  <w:sz w:val="20"/>
                  <w:szCs w:val="20"/>
                </w:rPr>
                <w:t>– 056</w:t>
              </w:r>
              <w:r w:rsidRPr="00AC0325">
                <w:rPr>
                  <w:sz w:val="20"/>
                  <w:szCs w:val="20"/>
                </w:rPr>
                <w:t xml:space="preserve">, Version </w:t>
              </w:r>
              <w:r>
                <w:rPr>
                  <w:sz w:val="20"/>
                  <w:szCs w:val="20"/>
                </w:rPr>
                <w:t>6</w:t>
              </w:r>
              <w:r w:rsidRPr="00AC0325">
                <w:rPr>
                  <w:sz w:val="20"/>
                  <w:szCs w:val="20"/>
                </w:rPr>
                <w:t>.</w:t>
              </w:r>
              <w:r>
                <w:rPr>
                  <w:sz w:val="20"/>
                  <w:szCs w:val="20"/>
                </w:rPr>
                <w:t>0</w:t>
              </w:r>
            </w:p>
            <w:p w:rsidR="001356D3" w:rsidRPr="00AC0325" w:rsidRDefault="001356D3" w:rsidP="00823C80">
              <w:pPr>
                <w:pStyle w:val="Voettekst"/>
                <w:spacing w:after="0"/>
                <w:jc w:val="right"/>
                <w:rPr>
                  <w:sz w:val="20"/>
                  <w:szCs w:val="20"/>
                </w:rPr>
              </w:pPr>
              <w:r w:rsidRPr="00AC0325">
                <w:rPr>
                  <w:sz w:val="20"/>
                  <w:szCs w:val="20"/>
                </w:rPr>
                <w:t xml:space="preserve">Effective date: </w:t>
              </w:r>
              <w:r w:rsidRPr="003A3994">
                <w:rPr>
                  <w:sz w:val="20"/>
                  <w:szCs w:val="20"/>
                </w:rPr>
                <w:t>04</w:t>
              </w:r>
              <w:r>
                <w:rPr>
                  <w:sz w:val="20"/>
                  <w:szCs w:val="20"/>
                </w:rPr>
                <w:t>APR2023</w:t>
              </w:r>
            </w:p>
          </w:sdtContent>
        </w:sdt>
      </w:tc>
    </w:tr>
  </w:tbl>
  <w:p w:rsidR="001356D3" w:rsidRPr="009F3858" w:rsidRDefault="001356D3"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6D3" w:rsidRDefault="001356D3" w:rsidP="006E3E33">
      <w:r>
        <w:separator/>
      </w:r>
    </w:p>
  </w:footnote>
  <w:footnote w:type="continuationSeparator" w:id="0">
    <w:p w:rsidR="001356D3" w:rsidRDefault="001356D3"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gridCol w:w="2268"/>
    </w:tblGrid>
    <w:tr w:rsidR="001356D3" w:rsidRPr="00954994" w:rsidTr="00AC0325">
      <w:tc>
        <w:tcPr>
          <w:tcW w:w="2268" w:type="dxa"/>
          <w:vAlign w:val="center"/>
        </w:tcPr>
        <w:p w:rsidR="001356D3" w:rsidRDefault="001356D3" w:rsidP="00C15F1B">
          <w:pPr>
            <w:pStyle w:val="Koptekst"/>
            <w:contextualSpacing/>
            <w:rPr>
              <w:b/>
              <w:sz w:val="32"/>
            </w:rPr>
          </w:pPr>
          <w:r w:rsidRPr="00986469">
            <w:rPr>
              <w:b/>
              <w:noProof/>
              <w:sz w:val="24"/>
              <w:lang w:val="nl-BE" w:eastAsia="nl-BE"/>
            </w:rPr>
            <w:drawing>
              <wp:anchor distT="0" distB="0" distL="114300" distR="114300" simplePos="0" relativeHeight="251659264" behindDoc="1" locked="0" layoutInCell="1" allowOverlap="1" wp14:anchorId="0F9B67D4" wp14:editId="463F655D">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1356D3" w:rsidRPr="00954994" w:rsidRDefault="001356D3" w:rsidP="00C15F1B">
          <w:pPr>
            <w:pStyle w:val="Koptekst"/>
            <w:contextualSpacing/>
            <w:jc w:val="center"/>
            <w:rPr>
              <w:b/>
              <w:sz w:val="32"/>
              <w:lang w:val="nl-BE"/>
            </w:rPr>
          </w:pPr>
          <w:r w:rsidRPr="00954994">
            <w:rPr>
              <w:b/>
              <w:sz w:val="32"/>
              <w:szCs w:val="24"/>
              <w:lang w:val="nl-BE"/>
            </w:rPr>
            <w:t xml:space="preserve">Aanvraagformulier </w:t>
          </w:r>
          <w:r w:rsidRPr="00954994">
            <w:rPr>
              <w:b/>
              <w:sz w:val="32"/>
              <w:szCs w:val="24"/>
              <w:lang w:val="nl-BE"/>
            </w:rPr>
            <w:br/>
            <w:t>A</w:t>
          </w:r>
          <w:r>
            <w:rPr>
              <w:b/>
              <w:sz w:val="32"/>
              <w:szCs w:val="24"/>
              <w:lang w:val="nl-BE"/>
            </w:rPr>
            <w:t>potheek</w:t>
          </w:r>
        </w:p>
      </w:tc>
      <w:tc>
        <w:tcPr>
          <w:tcW w:w="2268" w:type="dxa"/>
          <w:vAlign w:val="center"/>
        </w:tcPr>
        <w:p w:rsidR="001356D3" w:rsidRPr="00954994" w:rsidRDefault="001356D3">
          <w:pPr>
            <w:pStyle w:val="Koptekst"/>
            <w:contextualSpacing/>
            <w:jc w:val="right"/>
            <w:rPr>
              <w:b/>
              <w:sz w:val="24"/>
              <w:szCs w:val="24"/>
            </w:rPr>
          </w:pPr>
        </w:p>
      </w:tc>
    </w:tr>
  </w:tbl>
  <w:p w:rsidR="001356D3" w:rsidRPr="006E3E33" w:rsidRDefault="001356D3"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5D3319F"/>
    <w:multiLevelType w:val="hybridMultilevel"/>
    <w:tmpl w:val="A1EC57CE"/>
    <w:lvl w:ilvl="0" w:tplc="B0DC63BC">
      <w:start w:val="3"/>
      <w:numFmt w:val="bullet"/>
      <w:lvlText w:val="-"/>
      <w:lvlJc w:val="left"/>
      <w:pPr>
        <w:ind w:left="927" w:hanging="360"/>
      </w:pPr>
      <w:rPr>
        <w:rFonts w:ascii="Calibri" w:eastAsiaTheme="minorHAnsi" w:hAnsi="Calibri"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9"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0"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2C0B83"/>
    <w:multiLevelType w:val="hybridMultilevel"/>
    <w:tmpl w:val="8B5CEC2A"/>
    <w:lvl w:ilvl="0" w:tplc="C3E850AC">
      <w:start w:val="1"/>
      <w:numFmt w:val="bullet"/>
      <w:lvlText w:val="c"/>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EAA44E2"/>
    <w:multiLevelType w:val="multilevel"/>
    <w:tmpl w:val="EDCC481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20"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6"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3"/>
  </w:num>
  <w:num w:numId="7">
    <w:abstractNumId w:val="25"/>
    <w:lvlOverride w:ilvl="0">
      <w:startOverride w:val="1"/>
    </w:lvlOverride>
  </w:num>
  <w:num w:numId="8">
    <w:abstractNumId w:val="25"/>
    <w:lvlOverride w:ilvl="0"/>
    <w:lvlOverride w:ilvl="1">
      <w:startOverride w:val="1"/>
    </w:lvlOverride>
  </w:num>
  <w:num w:numId="9">
    <w:abstractNumId w:val="36"/>
  </w:num>
  <w:num w:numId="10">
    <w:abstractNumId w:val="1"/>
  </w:num>
  <w:num w:numId="11">
    <w:abstractNumId w:val="10"/>
    <w:lvlOverride w:ilvl="0">
      <w:startOverride w:val="1"/>
    </w:lvlOverride>
  </w:num>
  <w:num w:numId="12">
    <w:abstractNumId w:val="10"/>
  </w:num>
  <w:num w:numId="13">
    <w:abstractNumId w:val="18"/>
    <w:lvlOverride w:ilvl="0">
      <w:startOverride w:val="1"/>
    </w:lvlOverride>
  </w:num>
  <w:num w:numId="14">
    <w:abstractNumId w:val="18"/>
  </w:num>
  <w:num w:numId="15">
    <w:abstractNumId w:val="4"/>
    <w:lvlOverride w:ilvl="0">
      <w:startOverride w:val="1"/>
    </w:lvlOverride>
  </w:num>
  <w:num w:numId="16">
    <w:abstractNumId w:val="4"/>
  </w:num>
  <w:num w:numId="17">
    <w:abstractNumId w:val="35"/>
  </w:num>
  <w:num w:numId="18">
    <w:abstractNumId w:val="35"/>
  </w:num>
  <w:num w:numId="19">
    <w:abstractNumId w:val="35"/>
    <w:lvlOverride w:ilvl="0"/>
    <w:lvlOverride w:ilvl="1"/>
    <w:lvlOverride w:ilvl="2">
      <w:startOverride w:val="1"/>
    </w:lvlOverride>
  </w:num>
  <w:num w:numId="20">
    <w:abstractNumId w:val="9"/>
    <w:lvlOverride w:ilvl="0">
      <w:startOverride w:val="1"/>
    </w:lvlOverride>
  </w:num>
  <w:num w:numId="21">
    <w:abstractNumId w:val="9"/>
    <w:lvlOverride w:ilvl="0"/>
    <w:lvlOverride w:ilvl="1">
      <w:startOverride w:val="1"/>
    </w:lvlOverride>
  </w:num>
  <w:num w:numId="22">
    <w:abstractNumId w:val="14"/>
    <w:lvlOverride w:ilvl="0">
      <w:startOverride w:val="1"/>
    </w:lvlOverride>
  </w:num>
  <w:num w:numId="23">
    <w:abstractNumId w:val="14"/>
  </w:num>
  <w:num w:numId="24">
    <w:abstractNumId w:val="26"/>
    <w:lvlOverride w:ilvl="0">
      <w:startOverride w:val="1"/>
    </w:lvlOverride>
  </w:num>
  <w:num w:numId="25">
    <w:abstractNumId w:val="26"/>
  </w:num>
  <w:num w:numId="26">
    <w:abstractNumId w:val="32"/>
  </w:num>
  <w:num w:numId="27">
    <w:abstractNumId w:val="32"/>
  </w:num>
  <w:num w:numId="28">
    <w:abstractNumId w:val="11"/>
    <w:lvlOverride w:ilvl="0">
      <w:startOverride w:val="1"/>
    </w:lvlOverride>
  </w:num>
  <w:num w:numId="29">
    <w:abstractNumId w:val="11"/>
  </w:num>
  <w:num w:numId="30">
    <w:abstractNumId w:val="21"/>
    <w:lvlOverride w:ilvl="0">
      <w:startOverride w:val="1"/>
    </w:lvlOverride>
  </w:num>
  <w:num w:numId="31">
    <w:abstractNumId w:val="21"/>
    <w:lvlOverride w:ilvl="0"/>
    <w:lvlOverride w:ilvl="1">
      <w:startOverride w:val="1"/>
    </w:lvlOverride>
  </w:num>
  <w:num w:numId="32">
    <w:abstractNumId w:val="38"/>
    <w:lvlOverride w:ilvl="0">
      <w:startOverride w:val="1"/>
    </w:lvlOverride>
  </w:num>
  <w:num w:numId="33">
    <w:abstractNumId w:val="38"/>
  </w:num>
  <w:num w:numId="34">
    <w:abstractNumId w:val="31"/>
    <w:lvlOverride w:ilvl="0">
      <w:startOverride w:val="1"/>
    </w:lvlOverride>
  </w:num>
  <w:num w:numId="35">
    <w:abstractNumId w:val="23"/>
  </w:num>
  <w:num w:numId="36">
    <w:abstractNumId w:val="37"/>
  </w:num>
  <w:num w:numId="37">
    <w:abstractNumId w:val="13"/>
  </w:num>
  <w:num w:numId="38">
    <w:abstractNumId w:val="40"/>
  </w:num>
  <w:num w:numId="39">
    <w:abstractNumId w:val="7"/>
  </w:num>
  <w:num w:numId="40">
    <w:abstractNumId w:val="8"/>
  </w:num>
  <w:num w:numId="41">
    <w:abstractNumId w:val="39"/>
  </w:num>
  <w:num w:numId="42">
    <w:abstractNumId w:val="20"/>
  </w:num>
  <w:num w:numId="43">
    <w:abstractNumId w:val="3"/>
    <w:lvlOverride w:ilvl="0">
      <w:startOverride w:val="1"/>
    </w:lvlOverride>
  </w:num>
  <w:num w:numId="44">
    <w:abstractNumId w:val="28"/>
  </w:num>
  <w:num w:numId="45">
    <w:abstractNumId w:val="29"/>
  </w:num>
  <w:num w:numId="46">
    <w:abstractNumId w:val="34"/>
    <w:lvlOverride w:ilvl="0">
      <w:startOverride w:val="1"/>
    </w:lvlOverride>
  </w:num>
  <w:num w:numId="47">
    <w:abstractNumId w:val="30"/>
  </w:num>
  <w:num w:numId="48">
    <w:abstractNumId w:val="24"/>
    <w:lvlOverride w:ilvl="0">
      <w:startOverride w:val="1"/>
    </w:lvlOverride>
  </w:num>
  <w:num w:numId="49">
    <w:abstractNumId w:val="12"/>
  </w:num>
  <w:num w:numId="50">
    <w:abstractNumId w:val="6"/>
  </w:num>
  <w:num w:numId="51">
    <w:abstractNumId w:val="16"/>
  </w:num>
  <w:num w:numId="52">
    <w:abstractNumId w:val="22"/>
  </w:num>
  <w:num w:numId="53">
    <w:abstractNumId w:val="19"/>
  </w:num>
  <w:num w:numId="54">
    <w:abstractNumId w:val="17"/>
  </w:num>
  <w:num w:numId="55">
    <w:abstractNumId w:val="15"/>
  </w:num>
  <w:num w:numId="56">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TuMhjZ5OFhQvuhgmurPiC7zggIP9tP5XIRcpGwonHGk7cyJUkX+OZC99DOiC7v1619QrsbgnDD5u1qcfw9F8vA==" w:salt="hSdXtzGz4jRre5pd+XpZA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2F306B"/>
    <w:rsid w:val="0000535F"/>
    <w:rsid w:val="0002705D"/>
    <w:rsid w:val="00064A93"/>
    <w:rsid w:val="000749A1"/>
    <w:rsid w:val="000850A4"/>
    <w:rsid w:val="000B044E"/>
    <w:rsid w:val="000D2574"/>
    <w:rsid w:val="000E0AE2"/>
    <w:rsid w:val="000E7444"/>
    <w:rsid w:val="000F0AF6"/>
    <w:rsid w:val="00122F3B"/>
    <w:rsid w:val="00132D3E"/>
    <w:rsid w:val="001356D3"/>
    <w:rsid w:val="00142C4D"/>
    <w:rsid w:val="00150046"/>
    <w:rsid w:val="00150C4B"/>
    <w:rsid w:val="0015764B"/>
    <w:rsid w:val="00187318"/>
    <w:rsid w:val="00187CA6"/>
    <w:rsid w:val="0019717A"/>
    <w:rsid w:val="001A5556"/>
    <w:rsid w:val="001E5962"/>
    <w:rsid w:val="001F088B"/>
    <w:rsid w:val="00206C51"/>
    <w:rsid w:val="0023437D"/>
    <w:rsid w:val="00237C24"/>
    <w:rsid w:val="0024096F"/>
    <w:rsid w:val="00252FF3"/>
    <w:rsid w:val="00291DE6"/>
    <w:rsid w:val="00295647"/>
    <w:rsid w:val="002D41F9"/>
    <w:rsid w:val="002F306B"/>
    <w:rsid w:val="003121F8"/>
    <w:rsid w:val="00327A7D"/>
    <w:rsid w:val="0033085A"/>
    <w:rsid w:val="00330E77"/>
    <w:rsid w:val="00352A94"/>
    <w:rsid w:val="00364A99"/>
    <w:rsid w:val="00394280"/>
    <w:rsid w:val="0039555D"/>
    <w:rsid w:val="003A3994"/>
    <w:rsid w:val="003B2FFF"/>
    <w:rsid w:val="003B4022"/>
    <w:rsid w:val="003B6A77"/>
    <w:rsid w:val="003D1CB9"/>
    <w:rsid w:val="003D1F16"/>
    <w:rsid w:val="003E117B"/>
    <w:rsid w:val="003E4D2B"/>
    <w:rsid w:val="003F084A"/>
    <w:rsid w:val="00422AD9"/>
    <w:rsid w:val="00453FD3"/>
    <w:rsid w:val="00497DCC"/>
    <w:rsid w:val="004B4558"/>
    <w:rsid w:val="004C0FE1"/>
    <w:rsid w:val="004C69D5"/>
    <w:rsid w:val="004D1E3A"/>
    <w:rsid w:val="004D63AC"/>
    <w:rsid w:val="00507CA9"/>
    <w:rsid w:val="00527480"/>
    <w:rsid w:val="00527883"/>
    <w:rsid w:val="00530032"/>
    <w:rsid w:val="00541AB5"/>
    <w:rsid w:val="00550D98"/>
    <w:rsid w:val="00573DE6"/>
    <w:rsid w:val="0058422D"/>
    <w:rsid w:val="005C4EFB"/>
    <w:rsid w:val="005D53D8"/>
    <w:rsid w:val="005D705B"/>
    <w:rsid w:val="005E0B77"/>
    <w:rsid w:val="006146FE"/>
    <w:rsid w:val="006266F1"/>
    <w:rsid w:val="006271E5"/>
    <w:rsid w:val="0064562B"/>
    <w:rsid w:val="006511E8"/>
    <w:rsid w:val="006849EC"/>
    <w:rsid w:val="006C2275"/>
    <w:rsid w:val="006C35A7"/>
    <w:rsid w:val="006D1C74"/>
    <w:rsid w:val="006D3DA7"/>
    <w:rsid w:val="006E3152"/>
    <w:rsid w:val="006E3E33"/>
    <w:rsid w:val="006F7CCF"/>
    <w:rsid w:val="0070292E"/>
    <w:rsid w:val="00712B55"/>
    <w:rsid w:val="00715E69"/>
    <w:rsid w:val="00734DC7"/>
    <w:rsid w:val="00767ACD"/>
    <w:rsid w:val="007A100E"/>
    <w:rsid w:val="007F5DDC"/>
    <w:rsid w:val="00823C80"/>
    <w:rsid w:val="008422CE"/>
    <w:rsid w:val="008B482B"/>
    <w:rsid w:val="008C026B"/>
    <w:rsid w:val="008F0960"/>
    <w:rsid w:val="008F26A5"/>
    <w:rsid w:val="00904D93"/>
    <w:rsid w:val="009256E0"/>
    <w:rsid w:val="00937E5F"/>
    <w:rsid w:val="00954994"/>
    <w:rsid w:val="00971A0D"/>
    <w:rsid w:val="00986469"/>
    <w:rsid w:val="009D2557"/>
    <w:rsid w:val="009D5E3E"/>
    <w:rsid w:val="009E2DB5"/>
    <w:rsid w:val="009F3858"/>
    <w:rsid w:val="00A00777"/>
    <w:rsid w:val="00A025BF"/>
    <w:rsid w:val="00A438B2"/>
    <w:rsid w:val="00A767C0"/>
    <w:rsid w:val="00A7747B"/>
    <w:rsid w:val="00A859C0"/>
    <w:rsid w:val="00A942E0"/>
    <w:rsid w:val="00A9530D"/>
    <w:rsid w:val="00AA6612"/>
    <w:rsid w:val="00AB097F"/>
    <w:rsid w:val="00AB28F6"/>
    <w:rsid w:val="00AB4659"/>
    <w:rsid w:val="00AB514E"/>
    <w:rsid w:val="00AC0325"/>
    <w:rsid w:val="00AC3216"/>
    <w:rsid w:val="00AC7008"/>
    <w:rsid w:val="00AD00D1"/>
    <w:rsid w:val="00AE261D"/>
    <w:rsid w:val="00AE377A"/>
    <w:rsid w:val="00AF0B92"/>
    <w:rsid w:val="00B075BB"/>
    <w:rsid w:val="00B27B93"/>
    <w:rsid w:val="00B44727"/>
    <w:rsid w:val="00B629B4"/>
    <w:rsid w:val="00B91A3F"/>
    <w:rsid w:val="00B93542"/>
    <w:rsid w:val="00BA30CD"/>
    <w:rsid w:val="00BA5838"/>
    <w:rsid w:val="00BB2600"/>
    <w:rsid w:val="00BB3E6F"/>
    <w:rsid w:val="00BC06FE"/>
    <w:rsid w:val="00BC3499"/>
    <w:rsid w:val="00BE6BC9"/>
    <w:rsid w:val="00BF060D"/>
    <w:rsid w:val="00C1129F"/>
    <w:rsid w:val="00C15F1B"/>
    <w:rsid w:val="00C17E92"/>
    <w:rsid w:val="00C46D02"/>
    <w:rsid w:val="00C6267B"/>
    <w:rsid w:val="00C638A6"/>
    <w:rsid w:val="00C66B90"/>
    <w:rsid w:val="00C70AF4"/>
    <w:rsid w:val="00C86810"/>
    <w:rsid w:val="00C9789B"/>
    <w:rsid w:val="00CA1E22"/>
    <w:rsid w:val="00CA50C3"/>
    <w:rsid w:val="00CC3A2D"/>
    <w:rsid w:val="00CD5702"/>
    <w:rsid w:val="00CE1820"/>
    <w:rsid w:val="00CE2074"/>
    <w:rsid w:val="00CE284C"/>
    <w:rsid w:val="00CF6336"/>
    <w:rsid w:val="00D12D08"/>
    <w:rsid w:val="00D31CD3"/>
    <w:rsid w:val="00D608D7"/>
    <w:rsid w:val="00D76BF4"/>
    <w:rsid w:val="00D91DA5"/>
    <w:rsid w:val="00D93F6B"/>
    <w:rsid w:val="00DA14FB"/>
    <w:rsid w:val="00DE4C66"/>
    <w:rsid w:val="00DF4DC7"/>
    <w:rsid w:val="00E0045D"/>
    <w:rsid w:val="00E05C34"/>
    <w:rsid w:val="00E10371"/>
    <w:rsid w:val="00E20939"/>
    <w:rsid w:val="00E2349F"/>
    <w:rsid w:val="00E23FCF"/>
    <w:rsid w:val="00E244A6"/>
    <w:rsid w:val="00E252C5"/>
    <w:rsid w:val="00E30D25"/>
    <w:rsid w:val="00E463BF"/>
    <w:rsid w:val="00E703C8"/>
    <w:rsid w:val="00E70568"/>
    <w:rsid w:val="00E73FB6"/>
    <w:rsid w:val="00E8717A"/>
    <w:rsid w:val="00E92985"/>
    <w:rsid w:val="00EB2944"/>
    <w:rsid w:val="00EC4CE6"/>
    <w:rsid w:val="00ED3C68"/>
    <w:rsid w:val="00EE5A32"/>
    <w:rsid w:val="00F06DB9"/>
    <w:rsid w:val="00F10CCC"/>
    <w:rsid w:val="00F12B9A"/>
    <w:rsid w:val="00F2018E"/>
    <w:rsid w:val="00F21E8C"/>
    <w:rsid w:val="00F32B4F"/>
    <w:rsid w:val="00F4331A"/>
    <w:rsid w:val="00F446A2"/>
    <w:rsid w:val="00F47F21"/>
    <w:rsid w:val="00F62E1A"/>
    <w:rsid w:val="00F72371"/>
    <w:rsid w:val="00F81BF3"/>
    <w:rsid w:val="00F924B2"/>
    <w:rsid w:val="00F92CF2"/>
    <w:rsid w:val="00FA360B"/>
    <w:rsid w:val="00FA71E0"/>
    <w:rsid w:val="00FC0017"/>
    <w:rsid w:val="00FC7225"/>
    <w:rsid w:val="00FC7BC9"/>
    <w:rsid w:val="00FD6D25"/>
    <w:rsid w:val="00FE524A"/>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FFA1EAD-D1A0-42D1-9157-0BB17AD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994"/>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3E33"/>
    <w:pPr>
      <w:ind w:left="720"/>
      <w:contextualSpacing/>
    </w:pPr>
  </w:style>
  <w:style w:type="paragraph" w:styleId="Normaalweb">
    <w:name w:val="Normal (Web)"/>
    <w:basedOn w:val="Standaard"/>
    <w:uiPriority w:val="99"/>
    <w:semiHidden/>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semiHidden/>
    <w:unhideWhenUsed/>
    <w:rsid w:val="003D1CB9"/>
    <w:rPr>
      <w:sz w:val="20"/>
      <w:szCs w:val="20"/>
    </w:rPr>
  </w:style>
  <w:style w:type="character" w:customStyle="1" w:styleId="TekstopmerkingChar">
    <w:name w:val="Tekst opmerking Char"/>
    <w:basedOn w:val="Standaardalinea-lettertype"/>
    <w:link w:val="Tekstopmerking"/>
    <w:uiPriority w:val="99"/>
    <w:semiHidden/>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styleId="Onopgelostemelding">
    <w:name w:val="Unresolved Mention"/>
    <w:basedOn w:val="Standaardalinea-lettertype"/>
    <w:uiPriority w:val="99"/>
    <w:semiHidden/>
    <w:unhideWhenUsed/>
    <w:rsid w:val="0095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pharmacy@zol.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519B-5DF9-46C0-B995-4CCB3B10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1362</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Aanvraagformulier Apotheek</vt:lpstr>
    </vt:vector>
  </TitlesOfParts>
  <Manager>Katrien Tartaglia</Manager>
  <Company>Ziekenhuis Oost Limburg</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Apotheek</dc:title>
  <dc:subject/>
  <dc:creator>Charlotte Tuerlinckx</dc:creator>
  <cp:keywords>FRM</cp:keywords>
  <dc:description/>
  <cp:lastModifiedBy>Charlotte Tuerlinckx</cp:lastModifiedBy>
  <cp:revision>7</cp:revision>
  <cp:lastPrinted>2021-12-22T13:14:00Z</cp:lastPrinted>
  <dcterms:created xsi:type="dcterms:W3CDTF">2023-04-05T08:59:00Z</dcterms:created>
  <dcterms:modified xsi:type="dcterms:W3CDTF">2023-04-05T09:34:00Z</dcterms:modified>
  <cp:contentStatus/>
</cp:coreProperties>
</file>